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560A7122" w:rsidR="00F5579A" w:rsidRDefault="00F5579A" w:rsidP="00F5579A">
      <w:pPr>
        <w:jc w:val="center"/>
        <w:rPr>
          <w:b/>
          <w:sz w:val="28"/>
          <w:szCs w:val="28"/>
        </w:rPr>
      </w:pPr>
      <w:r>
        <w:rPr>
          <w:b/>
          <w:sz w:val="28"/>
          <w:szCs w:val="28"/>
        </w:rPr>
        <w:t xml:space="preserve">Департамент </w:t>
      </w:r>
      <w:r w:rsidR="00CD390B">
        <w:rPr>
          <w:b/>
          <w:sz w:val="28"/>
          <w:szCs w:val="28"/>
        </w:rPr>
        <w:t xml:space="preserve">мировой экономики и </w:t>
      </w:r>
      <w:r>
        <w:rPr>
          <w:b/>
          <w:sz w:val="28"/>
          <w:szCs w:val="28"/>
        </w:rPr>
        <w:t>мировых финансов</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47B4D8C9" w14:textId="77777777" w:rsidR="000318A2" w:rsidRPr="007330C6" w:rsidRDefault="000318A2" w:rsidP="0096771D">
      <w:pPr>
        <w:spacing w:after="19"/>
        <w:rPr>
          <w:sz w:val="28"/>
          <w:szCs w:val="28"/>
          <w:lang w:val="en-US" w:eastAsia="ru-RU"/>
        </w:rPr>
      </w:pPr>
    </w:p>
    <w:p w14:paraId="59E40601" w14:textId="65995DEA" w:rsidR="00A90224" w:rsidRPr="00A90224" w:rsidRDefault="00A90224" w:rsidP="0096771D">
      <w:pPr>
        <w:spacing w:after="19"/>
        <w:rPr>
          <w:color w:val="000000"/>
          <w:sz w:val="28"/>
          <w:szCs w:val="28"/>
          <w:lang w:eastAsia="ru-RU"/>
        </w:rPr>
      </w:pPr>
      <w:r w:rsidRPr="00E80768">
        <w:rPr>
          <w:color w:val="FF0000"/>
          <w:sz w:val="28"/>
          <w:szCs w:val="28"/>
          <w:lang w:eastAsia="ru-RU"/>
        </w:rPr>
        <w:t xml:space="preserve"> </w:t>
      </w:r>
    </w:p>
    <w:p w14:paraId="73547EE4" w14:textId="77777777" w:rsidR="00F5579A" w:rsidRPr="001C469D" w:rsidRDefault="00F5579A" w:rsidP="00F5579A">
      <w:pPr>
        <w:jc w:val="center"/>
        <w:rPr>
          <w:sz w:val="28"/>
          <w:szCs w:val="28"/>
        </w:rPr>
      </w:pPr>
    </w:p>
    <w:tbl>
      <w:tblPr>
        <w:tblW w:w="9356" w:type="dxa"/>
        <w:tblLook w:val="04A0" w:firstRow="1" w:lastRow="0" w:firstColumn="1" w:lastColumn="0" w:noHBand="0" w:noVBand="1"/>
      </w:tblPr>
      <w:tblGrid>
        <w:gridCol w:w="4820"/>
        <w:gridCol w:w="4536"/>
      </w:tblGrid>
      <w:tr w:rsidR="000318A2" w:rsidRPr="000318A2" w14:paraId="318CE34D" w14:textId="77777777" w:rsidTr="00EC5AFE">
        <w:tc>
          <w:tcPr>
            <w:tcW w:w="4820" w:type="dxa"/>
            <w:shd w:val="clear" w:color="auto" w:fill="auto"/>
          </w:tcPr>
          <w:p w14:paraId="0FFD5C0C" w14:textId="6F4150A3" w:rsidR="00A90224" w:rsidRPr="000318A2" w:rsidRDefault="00A90224" w:rsidP="00A17DF4">
            <w:pPr>
              <w:rPr>
                <w:sz w:val="28"/>
                <w:szCs w:val="28"/>
                <w:lang w:eastAsia="ru-RU"/>
              </w:rPr>
            </w:pPr>
          </w:p>
        </w:tc>
        <w:tc>
          <w:tcPr>
            <w:tcW w:w="4536" w:type="dxa"/>
            <w:shd w:val="clear" w:color="auto" w:fill="auto"/>
          </w:tcPr>
          <w:p w14:paraId="53EACB97" w14:textId="77777777" w:rsidR="0096771D" w:rsidRPr="000318A2" w:rsidRDefault="0096771D" w:rsidP="0096771D">
            <w:pPr>
              <w:widowControl w:val="0"/>
              <w:autoSpaceDE w:val="0"/>
              <w:autoSpaceDN w:val="0"/>
              <w:adjustRightInd w:val="0"/>
              <w:rPr>
                <w:rFonts w:eastAsia="Calibri"/>
                <w:bCs/>
                <w:caps/>
                <w:sz w:val="28"/>
                <w:szCs w:val="28"/>
              </w:rPr>
            </w:pPr>
            <w:r w:rsidRPr="000318A2">
              <w:rPr>
                <w:rFonts w:eastAsia="Calibri"/>
                <w:bCs/>
                <w:caps/>
                <w:sz w:val="28"/>
                <w:szCs w:val="28"/>
              </w:rPr>
              <w:t>Утверждаю</w:t>
            </w:r>
          </w:p>
          <w:p w14:paraId="4F70DF25" w14:textId="77777777"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Проректор по учебной и</w:t>
            </w:r>
          </w:p>
          <w:p w14:paraId="71915065" w14:textId="48145796" w:rsidR="0096771D" w:rsidRPr="000318A2" w:rsidRDefault="0096771D" w:rsidP="0096771D">
            <w:pPr>
              <w:widowControl w:val="0"/>
              <w:autoSpaceDE w:val="0"/>
              <w:autoSpaceDN w:val="0"/>
              <w:adjustRightInd w:val="0"/>
              <w:rPr>
                <w:rFonts w:eastAsia="Calibri"/>
                <w:bCs/>
                <w:sz w:val="28"/>
                <w:szCs w:val="28"/>
              </w:rPr>
            </w:pPr>
            <w:r w:rsidRPr="000318A2">
              <w:rPr>
                <w:rFonts w:eastAsia="Calibri"/>
                <w:bCs/>
                <w:sz w:val="28"/>
                <w:szCs w:val="28"/>
              </w:rPr>
              <w:t xml:space="preserve"> методической работе </w:t>
            </w:r>
          </w:p>
          <w:p w14:paraId="6EC62C26" w14:textId="77777777" w:rsidR="0096771D" w:rsidRPr="000318A2" w:rsidRDefault="0096771D" w:rsidP="0096771D">
            <w:pPr>
              <w:widowControl w:val="0"/>
              <w:autoSpaceDE w:val="0"/>
              <w:autoSpaceDN w:val="0"/>
              <w:adjustRightInd w:val="0"/>
              <w:rPr>
                <w:rFonts w:eastAsia="Calibri"/>
                <w:bCs/>
                <w:sz w:val="28"/>
                <w:szCs w:val="28"/>
              </w:rPr>
            </w:pPr>
          </w:p>
          <w:p w14:paraId="43989894" w14:textId="56C98841" w:rsidR="0096771D" w:rsidRPr="000318A2" w:rsidRDefault="0096771D" w:rsidP="0096771D">
            <w:pPr>
              <w:widowControl w:val="0"/>
              <w:autoSpaceDE w:val="0"/>
              <w:autoSpaceDN w:val="0"/>
              <w:adjustRightInd w:val="0"/>
              <w:spacing w:line="360" w:lineRule="auto"/>
              <w:rPr>
                <w:rFonts w:eastAsia="Calibri"/>
                <w:bCs/>
                <w:sz w:val="28"/>
                <w:szCs w:val="28"/>
              </w:rPr>
            </w:pPr>
            <w:r w:rsidRPr="000318A2">
              <w:rPr>
                <w:rFonts w:eastAsia="Calibri"/>
                <w:bCs/>
                <w:sz w:val="28"/>
                <w:szCs w:val="28"/>
              </w:rPr>
              <w:t>Е.А. Каменева</w:t>
            </w:r>
          </w:p>
          <w:p w14:paraId="6EDFEC11" w14:textId="09C07D29" w:rsidR="00A90224" w:rsidRPr="000318A2" w:rsidRDefault="00F26BE3" w:rsidP="007330C6">
            <w:pPr>
              <w:spacing w:line="480" w:lineRule="auto"/>
              <w:rPr>
                <w:sz w:val="28"/>
                <w:szCs w:val="28"/>
                <w:lang w:eastAsia="ru-RU"/>
              </w:rPr>
            </w:pPr>
            <w:r>
              <w:rPr>
                <w:sz w:val="28"/>
                <w:szCs w:val="28"/>
                <w:lang w:eastAsia="ru-RU"/>
              </w:rPr>
              <w:t>24.11.</w:t>
            </w:r>
            <w:r w:rsidR="00A90224" w:rsidRPr="000318A2">
              <w:rPr>
                <w:sz w:val="28"/>
                <w:szCs w:val="28"/>
                <w:lang w:eastAsia="ru-RU"/>
              </w:rPr>
              <w:t>202</w:t>
            </w:r>
            <w:r w:rsidR="00E80768" w:rsidRPr="000318A2">
              <w:rPr>
                <w:sz w:val="28"/>
                <w:szCs w:val="28"/>
                <w:lang w:eastAsia="ru-RU"/>
              </w:rPr>
              <w:t>3</w:t>
            </w:r>
            <w:r w:rsidR="00A90224" w:rsidRPr="000318A2">
              <w:rPr>
                <w:sz w:val="28"/>
                <w:szCs w:val="28"/>
                <w:lang w:eastAsia="ru-RU"/>
              </w:rPr>
              <w:t xml:space="preserve"> г.</w:t>
            </w:r>
          </w:p>
          <w:p w14:paraId="1F704828" w14:textId="77777777" w:rsidR="00A90224" w:rsidRPr="000318A2" w:rsidRDefault="00A90224" w:rsidP="00A90224">
            <w:pPr>
              <w:jc w:val="right"/>
              <w:rPr>
                <w:sz w:val="28"/>
                <w:szCs w:val="28"/>
                <w:lang w:eastAsia="ru-RU"/>
              </w:rPr>
            </w:pPr>
            <w:bookmarkStart w:id="0" w:name="_GoBack"/>
            <w:bookmarkEnd w:id="0"/>
          </w:p>
        </w:tc>
      </w:tr>
    </w:tbl>
    <w:p w14:paraId="63C19216" w14:textId="77777777" w:rsidR="00F5579A" w:rsidRPr="002E7440" w:rsidRDefault="00F5579A" w:rsidP="00F5579A">
      <w:pPr>
        <w:ind w:left="360"/>
        <w:jc w:val="right"/>
        <w:rPr>
          <w:b/>
        </w:rPr>
      </w:pPr>
    </w:p>
    <w:p w14:paraId="140E3108" w14:textId="77777777" w:rsidR="00F5579A" w:rsidRDefault="00F5579A" w:rsidP="00F5579A">
      <w:pPr>
        <w:ind w:left="360"/>
      </w:pPr>
    </w:p>
    <w:p w14:paraId="7F7BCDFA" w14:textId="3CF8348A" w:rsidR="00F5579A" w:rsidRDefault="00C544E0" w:rsidP="00F5579A">
      <w:pPr>
        <w:pStyle w:val="11"/>
        <w:ind w:firstLine="0"/>
        <w:jc w:val="center"/>
        <w:rPr>
          <w:b/>
          <w:sz w:val="32"/>
          <w:szCs w:val="32"/>
        </w:rPr>
      </w:pPr>
      <w:proofErr w:type="spellStart"/>
      <w:r>
        <w:rPr>
          <w:b/>
          <w:bCs/>
          <w:sz w:val="32"/>
          <w:szCs w:val="32"/>
        </w:rPr>
        <w:t>Жариков</w:t>
      </w:r>
      <w:proofErr w:type="spellEnd"/>
      <w:r>
        <w:rPr>
          <w:b/>
          <w:bCs/>
          <w:sz w:val="32"/>
          <w:szCs w:val="32"/>
        </w:rPr>
        <w:t xml:space="preserve"> М.В.</w:t>
      </w:r>
    </w:p>
    <w:p w14:paraId="4B99FA5D" w14:textId="77777777" w:rsidR="00F5579A" w:rsidRDefault="00F5579A" w:rsidP="00F5579A">
      <w:pPr>
        <w:pStyle w:val="11"/>
        <w:ind w:firstLine="0"/>
        <w:jc w:val="center"/>
      </w:pPr>
    </w:p>
    <w:p w14:paraId="6AE84D18" w14:textId="0A583B22" w:rsidR="00F5579A" w:rsidRPr="00EE7CD0" w:rsidRDefault="008E150A" w:rsidP="00F5579A">
      <w:pPr>
        <w:pStyle w:val="a7"/>
        <w:jc w:val="center"/>
        <w:rPr>
          <w:b/>
        </w:rPr>
      </w:pPr>
      <w:r w:rsidRPr="008E150A">
        <w:rPr>
          <w:rFonts w:ascii="Times New Roman,Bold" w:hAnsi="Times New Roman,Bold"/>
          <w:b/>
          <w:sz w:val="32"/>
          <w:szCs w:val="32"/>
        </w:rPr>
        <w:t>ЦИФРОВЫЕ АКТИВЫ МИРОВОГО ФИНАНСОВОГО РЫНКА (НА АНГЛИЙСКОМ ЯЗЫКЕ)</w:t>
      </w:r>
    </w:p>
    <w:p w14:paraId="660F4196" w14:textId="77777777" w:rsidR="00F5579A" w:rsidRPr="00602655" w:rsidRDefault="00F5579A" w:rsidP="00F5579A">
      <w:pPr>
        <w:shd w:val="clear" w:color="auto" w:fill="FFFFFF"/>
        <w:ind w:left="28"/>
        <w:jc w:val="center"/>
        <w:rPr>
          <w:sz w:val="28"/>
          <w:szCs w:val="28"/>
        </w:rPr>
      </w:pPr>
      <w:r w:rsidRPr="00F7741B">
        <w:rPr>
          <w:b/>
          <w:bCs/>
          <w:color w:val="000000"/>
          <w:sz w:val="28"/>
          <w:szCs w:val="28"/>
        </w:rPr>
        <w:t>Рабочая программа</w:t>
      </w:r>
      <w:r w:rsidRPr="00602655">
        <w:rPr>
          <w:b/>
          <w:bCs/>
          <w:color w:val="000000"/>
          <w:sz w:val="28"/>
          <w:szCs w:val="28"/>
        </w:rPr>
        <w:t xml:space="preserve"> дисциплины</w:t>
      </w:r>
    </w:p>
    <w:p w14:paraId="725416CB" w14:textId="77777777" w:rsidR="00F5579A" w:rsidRPr="00602655" w:rsidRDefault="00F5579A" w:rsidP="00F5579A">
      <w:pPr>
        <w:shd w:val="clear" w:color="auto" w:fill="FFFFFF"/>
        <w:tabs>
          <w:tab w:val="left" w:pos="1066"/>
        </w:tabs>
        <w:ind w:firstLine="284"/>
        <w:jc w:val="center"/>
        <w:rPr>
          <w:color w:val="000000"/>
          <w:sz w:val="28"/>
          <w:szCs w:val="28"/>
        </w:rPr>
      </w:pPr>
      <w:r w:rsidRPr="00602655">
        <w:rPr>
          <w:color w:val="000000"/>
          <w:sz w:val="28"/>
          <w:szCs w:val="28"/>
        </w:rPr>
        <w:t>для студентов, обучающихся по направлению подготовки</w:t>
      </w:r>
    </w:p>
    <w:p w14:paraId="1EFB5AE4" w14:textId="6CCA795E" w:rsidR="00F5579A" w:rsidRDefault="00D93F46" w:rsidP="00F5579A">
      <w:pPr>
        <w:shd w:val="clear" w:color="auto" w:fill="FFFFFF"/>
        <w:tabs>
          <w:tab w:val="left" w:pos="1066"/>
        </w:tabs>
        <w:ind w:firstLine="284"/>
        <w:jc w:val="center"/>
        <w:rPr>
          <w:color w:val="000000"/>
          <w:sz w:val="28"/>
          <w:szCs w:val="28"/>
        </w:rPr>
      </w:pPr>
      <w:r>
        <w:rPr>
          <w:color w:val="000000"/>
          <w:sz w:val="28"/>
          <w:szCs w:val="28"/>
        </w:rPr>
        <w:t>38.04.01 «</w:t>
      </w:r>
      <w:r w:rsidRPr="00D93F46">
        <w:rPr>
          <w:color w:val="000000"/>
          <w:sz w:val="28"/>
          <w:szCs w:val="28"/>
        </w:rPr>
        <w:t>Экономика</w:t>
      </w:r>
      <w:r>
        <w:rPr>
          <w:color w:val="000000"/>
          <w:sz w:val="28"/>
          <w:szCs w:val="28"/>
        </w:rPr>
        <w:t>»</w:t>
      </w:r>
    </w:p>
    <w:p w14:paraId="2BDA9B18" w14:textId="77777777" w:rsidR="00F5579A" w:rsidRPr="001C469D" w:rsidRDefault="00F5579A" w:rsidP="00F5579A">
      <w:pPr>
        <w:spacing w:after="120"/>
        <w:jc w:val="center"/>
        <w:rPr>
          <w:sz w:val="28"/>
          <w:szCs w:val="28"/>
        </w:rPr>
      </w:pPr>
      <w:r>
        <w:rPr>
          <w:sz w:val="28"/>
          <w:szCs w:val="28"/>
        </w:rPr>
        <w:t>Направленность программы магистратуры</w:t>
      </w:r>
    </w:p>
    <w:p w14:paraId="7C7CBF62" w14:textId="2F4AACE6" w:rsidR="00F5579A" w:rsidRPr="00792452" w:rsidRDefault="00F5579A" w:rsidP="000318A2">
      <w:pPr>
        <w:pStyle w:val="ConsPlusTitle"/>
        <w:widowControl/>
        <w:jc w:val="center"/>
        <w:rPr>
          <w:rFonts w:ascii="Times New Roman" w:hAnsi="Times New Roman" w:cs="Times New Roman"/>
          <w:b w:val="0"/>
          <w:sz w:val="28"/>
          <w:szCs w:val="28"/>
        </w:rPr>
      </w:pPr>
      <w:r w:rsidRPr="00792452">
        <w:rPr>
          <w:rFonts w:ascii="Times New Roman" w:hAnsi="Times New Roman" w:cs="Times New Roman"/>
          <w:b w:val="0"/>
          <w:sz w:val="28"/>
          <w:szCs w:val="28"/>
        </w:rPr>
        <w:t>«</w:t>
      </w:r>
      <w:r w:rsidR="003E46A0" w:rsidRPr="003E46A0">
        <w:rPr>
          <w:rFonts w:ascii="Times New Roman" w:hAnsi="Times New Roman" w:cs="Times New Roman"/>
          <w:b w:val="0"/>
          <w:sz w:val="28"/>
          <w:szCs w:val="28"/>
        </w:rPr>
        <w:t>Международный финансовый рынок: стратегии и технологии (с частичной реализацией на английском языке)</w:t>
      </w:r>
      <w:r>
        <w:rPr>
          <w:rFonts w:ascii="Times New Roman" w:hAnsi="Times New Roman" w:cs="Times New Roman"/>
          <w:b w:val="0"/>
          <w:sz w:val="28"/>
          <w:szCs w:val="28"/>
        </w:rPr>
        <w:t>»</w:t>
      </w:r>
    </w:p>
    <w:p w14:paraId="58C7005F" w14:textId="77777777" w:rsidR="00F5579A" w:rsidRDefault="00F5579A" w:rsidP="00F5579A">
      <w:pPr>
        <w:jc w:val="center"/>
        <w:rPr>
          <w:i/>
        </w:rPr>
      </w:pPr>
    </w:p>
    <w:p w14:paraId="65661A65" w14:textId="7777777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Рекомендовано Ученым советом Факультета международных экономических отношений</w:t>
      </w:r>
    </w:p>
    <w:p w14:paraId="190F8563" w14:textId="251DDAC6" w:rsidR="00F5579A" w:rsidRPr="00CD390B" w:rsidRDefault="007330C6" w:rsidP="00F5579A">
      <w:pPr>
        <w:widowControl w:val="0"/>
        <w:shd w:val="clear" w:color="auto" w:fill="FFFFFF"/>
        <w:autoSpaceDE w:val="0"/>
        <w:autoSpaceDN w:val="0"/>
        <w:adjustRightInd w:val="0"/>
        <w:ind w:left="28"/>
        <w:jc w:val="center"/>
        <w:rPr>
          <w:rFonts w:eastAsia="Calibri"/>
          <w:i/>
        </w:rPr>
      </w:pPr>
      <w:r>
        <w:rPr>
          <w:rFonts w:eastAsia="Calibri"/>
          <w:i/>
        </w:rPr>
        <w:t>(протокол № 40 от 23.11.</w:t>
      </w:r>
      <w:r w:rsidR="00F5579A" w:rsidRPr="00CD390B">
        <w:rPr>
          <w:rFonts w:eastAsia="Calibri"/>
          <w:i/>
        </w:rPr>
        <w:t>202</w:t>
      </w:r>
      <w:r w:rsidR="00CD390B">
        <w:rPr>
          <w:rFonts w:eastAsia="Calibri"/>
          <w:i/>
        </w:rPr>
        <w:t>3</w:t>
      </w:r>
      <w:r w:rsidR="00F5579A" w:rsidRPr="00CD390B">
        <w:rPr>
          <w:rFonts w:eastAsia="Calibri"/>
          <w:i/>
        </w:rPr>
        <w:t>г.)</w:t>
      </w:r>
    </w:p>
    <w:p w14:paraId="037CE1A3" w14:textId="77777777" w:rsidR="00F5579A" w:rsidRPr="00CD390B" w:rsidRDefault="00F5579A" w:rsidP="00F5579A">
      <w:pPr>
        <w:widowControl w:val="0"/>
        <w:shd w:val="clear" w:color="auto" w:fill="FFFFFF"/>
        <w:autoSpaceDE w:val="0"/>
        <w:autoSpaceDN w:val="0"/>
        <w:adjustRightInd w:val="0"/>
        <w:ind w:left="28"/>
        <w:jc w:val="center"/>
        <w:rPr>
          <w:rFonts w:eastAsia="Calibri"/>
        </w:rPr>
      </w:pPr>
    </w:p>
    <w:p w14:paraId="68E8E64E" w14:textId="672D2FC7" w:rsidR="00F5579A" w:rsidRPr="00CD390B" w:rsidRDefault="00F5579A" w:rsidP="00F5579A">
      <w:pPr>
        <w:widowControl w:val="0"/>
        <w:shd w:val="clear" w:color="auto" w:fill="FFFFFF"/>
        <w:autoSpaceDE w:val="0"/>
        <w:autoSpaceDN w:val="0"/>
        <w:adjustRightInd w:val="0"/>
        <w:ind w:left="28"/>
        <w:jc w:val="center"/>
        <w:rPr>
          <w:rFonts w:eastAsia="Calibri"/>
          <w:i/>
        </w:rPr>
      </w:pPr>
      <w:r w:rsidRPr="00CD390B">
        <w:rPr>
          <w:rFonts w:eastAsia="Calibri"/>
          <w:i/>
        </w:rPr>
        <w:t xml:space="preserve">Одобрено </w:t>
      </w:r>
      <w:r w:rsidR="009E46C5">
        <w:rPr>
          <w:i/>
          <w:iCs/>
          <w:color w:val="000000"/>
          <w:lang w:eastAsia="ru-RU"/>
        </w:rPr>
        <w:t>Советом</w:t>
      </w:r>
      <w:r w:rsidR="00B113EE" w:rsidRPr="00CD390B">
        <w:rPr>
          <w:i/>
          <w:iCs/>
          <w:color w:val="000000"/>
          <w:lang w:eastAsia="ru-RU"/>
        </w:rPr>
        <w:t xml:space="preserve"> учебно-</w:t>
      </w:r>
      <w:r w:rsidR="007B6CD6" w:rsidRPr="00CD390B">
        <w:rPr>
          <w:i/>
          <w:iCs/>
          <w:color w:val="000000"/>
          <w:lang w:eastAsia="ru-RU"/>
        </w:rPr>
        <w:t xml:space="preserve">научного </w:t>
      </w:r>
      <w:r w:rsidR="007B6CD6" w:rsidRPr="00CD390B">
        <w:rPr>
          <w:rFonts w:eastAsia="Calibri"/>
          <w:i/>
        </w:rPr>
        <w:t>Д</w:t>
      </w:r>
      <w:r w:rsidRPr="00CD390B">
        <w:rPr>
          <w:rFonts w:eastAsia="Calibri"/>
          <w:i/>
        </w:rPr>
        <w:t xml:space="preserve">епартамента </w:t>
      </w:r>
      <w:r w:rsidR="00CD390B" w:rsidRPr="00CD390B">
        <w:rPr>
          <w:rFonts w:eastAsia="Calibri"/>
          <w:i/>
        </w:rPr>
        <w:t xml:space="preserve">мировой экономики и </w:t>
      </w:r>
      <w:r w:rsidR="007B6CD6" w:rsidRPr="00CD390B">
        <w:rPr>
          <w:rFonts w:eastAsia="Calibri"/>
          <w:i/>
        </w:rPr>
        <w:t>м</w:t>
      </w:r>
      <w:r w:rsidRPr="00CD390B">
        <w:rPr>
          <w:rFonts w:eastAsia="Calibri"/>
          <w:i/>
        </w:rPr>
        <w:t>ировы</w:t>
      </w:r>
      <w:r w:rsidR="007B6CD6" w:rsidRPr="00CD390B">
        <w:rPr>
          <w:rFonts w:eastAsia="Calibri"/>
          <w:i/>
        </w:rPr>
        <w:t>х</w:t>
      </w:r>
      <w:r w:rsidRPr="00CD390B">
        <w:rPr>
          <w:rFonts w:eastAsia="Calibri"/>
          <w:i/>
        </w:rPr>
        <w:t xml:space="preserve"> финанс</w:t>
      </w:r>
      <w:r w:rsidR="007B6CD6" w:rsidRPr="00CD390B">
        <w:rPr>
          <w:rFonts w:eastAsia="Calibri"/>
          <w:i/>
        </w:rPr>
        <w:t>ов</w:t>
      </w:r>
    </w:p>
    <w:p w14:paraId="49D8321A" w14:textId="55BF1C74" w:rsidR="00F5579A" w:rsidRPr="00CD390B" w:rsidRDefault="007330C6" w:rsidP="00F5579A">
      <w:pPr>
        <w:widowControl w:val="0"/>
        <w:shd w:val="clear" w:color="auto" w:fill="FFFFFF"/>
        <w:autoSpaceDE w:val="0"/>
        <w:autoSpaceDN w:val="0"/>
        <w:adjustRightInd w:val="0"/>
        <w:ind w:left="28"/>
        <w:jc w:val="center"/>
        <w:rPr>
          <w:rFonts w:eastAsia="Calibri"/>
          <w:i/>
        </w:rPr>
      </w:pPr>
      <w:r>
        <w:rPr>
          <w:rFonts w:eastAsia="Calibri"/>
          <w:i/>
        </w:rPr>
        <w:t>(протокол № 3 от 11.10.</w:t>
      </w:r>
      <w:r w:rsidR="00F5579A" w:rsidRPr="00CD390B">
        <w:rPr>
          <w:rFonts w:eastAsia="Calibri"/>
          <w:i/>
        </w:rPr>
        <w:t>202</w:t>
      </w:r>
      <w:r w:rsidR="00CD390B">
        <w:rPr>
          <w:rFonts w:eastAsia="Calibri"/>
          <w:i/>
        </w:rPr>
        <w:t>3</w:t>
      </w:r>
      <w:r w:rsidR="00F5579A" w:rsidRPr="00CD390B">
        <w:rPr>
          <w:rFonts w:eastAsia="Calibri"/>
          <w:i/>
        </w:rPr>
        <w:t>г.)</w:t>
      </w:r>
    </w:p>
    <w:p w14:paraId="0606DB47" w14:textId="77777777" w:rsidR="00F5579A" w:rsidRDefault="00F5579A" w:rsidP="00F5579A">
      <w:pPr>
        <w:pStyle w:val="a5"/>
        <w:suppressAutoHyphens/>
        <w:ind w:left="0"/>
        <w:jc w:val="center"/>
        <w:rPr>
          <w:b/>
          <w:sz w:val="28"/>
          <w:szCs w:val="28"/>
        </w:rPr>
      </w:pPr>
    </w:p>
    <w:p w14:paraId="5DCD6E3B" w14:textId="72FE817F" w:rsidR="00F5579A" w:rsidRDefault="00F5579A" w:rsidP="00F5579A">
      <w:pPr>
        <w:pStyle w:val="a5"/>
        <w:suppressAutoHyphens/>
        <w:ind w:left="0"/>
        <w:jc w:val="center"/>
        <w:rPr>
          <w:b/>
          <w:caps/>
          <w:sz w:val="28"/>
          <w:szCs w:val="28"/>
        </w:rPr>
      </w:pPr>
      <w:r>
        <w:rPr>
          <w:b/>
          <w:sz w:val="28"/>
          <w:szCs w:val="28"/>
        </w:rPr>
        <w:t>Москва</w:t>
      </w:r>
      <w:r>
        <w:rPr>
          <w:b/>
          <w:caps/>
          <w:sz w:val="28"/>
          <w:szCs w:val="28"/>
        </w:rPr>
        <w:t xml:space="preserve"> 202</w:t>
      </w:r>
      <w:r w:rsidR="00CD390B">
        <w:rPr>
          <w:b/>
          <w:caps/>
          <w:sz w:val="28"/>
          <w:szCs w:val="28"/>
        </w:rPr>
        <w:t>3</w:t>
      </w:r>
    </w:p>
    <w:p w14:paraId="0C46C17B" w14:textId="77777777" w:rsidR="00DA1E55" w:rsidRDefault="00DA1E55" w:rsidP="00B907C8">
      <w:pPr>
        <w:shd w:val="clear" w:color="auto" w:fill="FFFFFF"/>
        <w:rPr>
          <w:b/>
          <w:sz w:val="28"/>
          <w:szCs w:val="28"/>
        </w:rPr>
      </w:pPr>
    </w:p>
    <w:p w14:paraId="58DD9352" w14:textId="106BA287" w:rsidR="00B907C8" w:rsidRPr="00B907C8" w:rsidRDefault="00497F75" w:rsidP="00B907C8">
      <w:pPr>
        <w:shd w:val="clear" w:color="auto" w:fill="FFFFFF"/>
        <w:rPr>
          <w:b/>
          <w:color w:val="2C2D2E"/>
          <w:sz w:val="28"/>
          <w:szCs w:val="28"/>
          <w:lang w:eastAsia="ru-RU"/>
        </w:rPr>
      </w:pPr>
      <w:r w:rsidRPr="00B907C8">
        <w:rPr>
          <w:b/>
          <w:sz w:val="28"/>
          <w:szCs w:val="28"/>
        </w:rPr>
        <w:lastRenderedPageBreak/>
        <w:t xml:space="preserve">УДК </w:t>
      </w:r>
      <w:r w:rsidR="00B907C8" w:rsidRPr="00B907C8">
        <w:rPr>
          <w:b/>
          <w:color w:val="2C2D2E"/>
          <w:sz w:val="28"/>
          <w:szCs w:val="28"/>
          <w:lang w:eastAsia="ru-RU"/>
        </w:rPr>
        <w:t>33М:336.69:811.111(073)</w:t>
      </w:r>
    </w:p>
    <w:p w14:paraId="36D40DC2" w14:textId="77777777" w:rsidR="00B907C8" w:rsidRPr="00B907C8" w:rsidRDefault="00B907C8" w:rsidP="00B907C8">
      <w:pPr>
        <w:shd w:val="clear" w:color="auto" w:fill="FFFFFF"/>
        <w:rPr>
          <w:b/>
          <w:color w:val="2C2D2E"/>
          <w:sz w:val="28"/>
          <w:szCs w:val="28"/>
          <w:lang w:eastAsia="ru-RU"/>
        </w:rPr>
      </w:pPr>
      <w:r w:rsidRPr="00B907C8">
        <w:rPr>
          <w:b/>
          <w:color w:val="2C2D2E"/>
          <w:sz w:val="28"/>
          <w:szCs w:val="28"/>
          <w:lang w:eastAsia="ru-RU"/>
        </w:rPr>
        <w:t>ББК 65.526+65.268+81.432.1</w:t>
      </w:r>
    </w:p>
    <w:p w14:paraId="439FFEAD" w14:textId="77777777" w:rsidR="00B907C8" w:rsidRPr="00B907C8" w:rsidRDefault="00B907C8" w:rsidP="00B907C8">
      <w:pPr>
        <w:shd w:val="clear" w:color="auto" w:fill="FFFFFF"/>
        <w:rPr>
          <w:color w:val="2C2D2E"/>
          <w:sz w:val="28"/>
          <w:szCs w:val="28"/>
          <w:lang w:eastAsia="ru-RU"/>
        </w:rPr>
      </w:pPr>
      <w:r w:rsidRPr="00B907C8">
        <w:rPr>
          <w:b/>
          <w:color w:val="2C2D2E"/>
          <w:sz w:val="28"/>
          <w:szCs w:val="28"/>
          <w:lang w:eastAsia="ru-RU"/>
        </w:rPr>
        <w:t>Ж34</w:t>
      </w:r>
    </w:p>
    <w:p w14:paraId="37F51363" w14:textId="2184EC60" w:rsidR="00B907C8" w:rsidRPr="00173832" w:rsidRDefault="00B907C8" w:rsidP="00B907C8">
      <w:pPr>
        <w:shd w:val="clear" w:color="auto" w:fill="FFFFFF"/>
        <w:rPr>
          <w:rFonts w:ascii="Arial" w:hAnsi="Arial" w:cs="Arial"/>
          <w:color w:val="2C2D2E"/>
          <w:sz w:val="23"/>
          <w:szCs w:val="23"/>
          <w:lang w:eastAsia="ru-RU"/>
        </w:rPr>
      </w:pPr>
    </w:p>
    <w:p w14:paraId="5E5CA7F6" w14:textId="77777777" w:rsidR="00FE1334" w:rsidRDefault="00FE1334" w:rsidP="00FE1334">
      <w:pPr>
        <w:spacing w:after="120"/>
        <w:ind w:firstLine="709"/>
        <w:jc w:val="both"/>
        <w:rPr>
          <w:b/>
          <w:sz w:val="28"/>
          <w:szCs w:val="28"/>
        </w:rPr>
      </w:pPr>
      <w:r>
        <w:rPr>
          <w:b/>
          <w:sz w:val="28"/>
          <w:szCs w:val="28"/>
        </w:rPr>
        <w:t>Рецензент</w:t>
      </w:r>
    </w:p>
    <w:p w14:paraId="23A4650E" w14:textId="77777777" w:rsidR="00FE1334" w:rsidRDefault="00FE1334" w:rsidP="00FE1334">
      <w:pPr>
        <w:spacing w:after="120"/>
        <w:ind w:firstLine="709"/>
        <w:jc w:val="both"/>
        <w:rPr>
          <w:b/>
          <w:sz w:val="28"/>
          <w:szCs w:val="28"/>
        </w:rPr>
      </w:pPr>
      <w:r>
        <w:rPr>
          <w:b/>
        </w:rPr>
        <w:t>Е.С. Соколова</w:t>
      </w:r>
      <w:r w:rsidRPr="002578BD">
        <w:t>, доктор экономических наук,</w:t>
      </w:r>
      <w:r>
        <w:t xml:space="preserve"> профессор,</w:t>
      </w:r>
      <w:r w:rsidRPr="002578BD">
        <w:t xml:space="preserve"> </w:t>
      </w:r>
      <w:r>
        <w:t>руководитель</w:t>
      </w:r>
      <w:r w:rsidRPr="002578BD">
        <w:t xml:space="preserve"> департамента «</w:t>
      </w:r>
      <w:r>
        <w:t>Мировая экономика и м</w:t>
      </w:r>
      <w:r w:rsidRPr="002578BD">
        <w:t>ировые финансы»</w:t>
      </w:r>
      <w:r>
        <w:t>.</w:t>
      </w:r>
    </w:p>
    <w:p w14:paraId="74C59802" w14:textId="7E064124" w:rsidR="00FE1334" w:rsidRDefault="00FE1334" w:rsidP="00FE1334">
      <w:pPr>
        <w:pStyle w:val="a7"/>
        <w:jc w:val="both"/>
      </w:pPr>
      <w:proofErr w:type="spellStart"/>
      <w:r>
        <w:rPr>
          <w:b/>
          <w:sz w:val="28"/>
          <w:szCs w:val="28"/>
        </w:rPr>
        <w:t>Жариков</w:t>
      </w:r>
      <w:proofErr w:type="spellEnd"/>
      <w:r>
        <w:rPr>
          <w:b/>
          <w:sz w:val="28"/>
          <w:szCs w:val="28"/>
        </w:rPr>
        <w:t xml:space="preserve"> М.В. </w:t>
      </w:r>
      <w:r w:rsidRPr="008E150A">
        <w:rPr>
          <w:rFonts w:ascii="Times New Roman,Bold" w:hAnsi="Times New Roman,Bold"/>
          <w:b/>
          <w:sz w:val="28"/>
          <w:szCs w:val="28"/>
        </w:rPr>
        <w:t>Цифровые активы мирового финансового рынка (на английском языке)</w:t>
      </w:r>
      <w:r w:rsidRPr="008F4467">
        <w:rPr>
          <w:b/>
          <w:sz w:val="28"/>
          <w:szCs w:val="28"/>
        </w:rPr>
        <w:t xml:space="preserve">. </w:t>
      </w:r>
      <w:r>
        <w:rPr>
          <w:sz w:val="28"/>
          <w:szCs w:val="28"/>
        </w:rPr>
        <w:t>Рабочая программа дисциплины для студентов, обучающихся по направлению</w:t>
      </w:r>
      <w:r w:rsidR="00A17DF4">
        <w:rPr>
          <w:sz w:val="28"/>
          <w:szCs w:val="28"/>
        </w:rPr>
        <w:t xml:space="preserve"> подготовки</w:t>
      </w:r>
      <w:r>
        <w:rPr>
          <w:sz w:val="28"/>
          <w:szCs w:val="28"/>
        </w:rPr>
        <w:t xml:space="preserve"> 38.04.01 «</w:t>
      </w:r>
      <w:r w:rsidRPr="00117D8D">
        <w:rPr>
          <w:sz w:val="28"/>
          <w:szCs w:val="28"/>
        </w:rPr>
        <w:t>Экономика</w:t>
      </w:r>
      <w:r>
        <w:rPr>
          <w:sz w:val="28"/>
          <w:szCs w:val="28"/>
        </w:rPr>
        <w:t xml:space="preserve">», </w:t>
      </w:r>
      <w:r>
        <w:rPr>
          <w:bCs/>
          <w:color w:val="000000"/>
          <w:sz w:val="28"/>
          <w:szCs w:val="28"/>
        </w:rPr>
        <w:t>н</w:t>
      </w:r>
      <w:r w:rsidRPr="007E1794">
        <w:rPr>
          <w:bCs/>
          <w:color w:val="000000"/>
          <w:sz w:val="28"/>
          <w:szCs w:val="28"/>
        </w:rPr>
        <w:t xml:space="preserve">аправленность программы магистратуры </w:t>
      </w:r>
      <w:r>
        <w:rPr>
          <w:bCs/>
          <w:color w:val="000000"/>
          <w:sz w:val="28"/>
          <w:szCs w:val="28"/>
        </w:rPr>
        <w:t>«</w:t>
      </w:r>
      <w:bookmarkStart w:id="1" w:name="_Hlk148583953"/>
      <w:r w:rsidRPr="003E46A0">
        <w:rPr>
          <w:sz w:val="28"/>
          <w:szCs w:val="28"/>
        </w:rPr>
        <w:t>Международный финансовый рынок: стратегии и технологии (с частичной реализацией на английском языке)</w:t>
      </w:r>
      <w:bookmarkEnd w:id="1"/>
      <w:r>
        <w:rPr>
          <w:sz w:val="28"/>
          <w:szCs w:val="28"/>
        </w:rPr>
        <w:t xml:space="preserve">». – М.: </w:t>
      </w:r>
      <w:proofErr w:type="spellStart"/>
      <w:r>
        <w:rPr>
          <w:sz w:val="28"/>
          <w:szCs w:val="28"/>
        </w:rPr>
        <w:t>Финансовыи</w:t>
      </w:r>
      <w:proofErr w:type="spellEnd"/>
      <w:r>
        <w:rPr>
          <w:sz w:val="28"/>
          <w:szCs w:val="28"/>
        </w:rPr>
        <w:t xml:space="preserve">̆ университет, Департамент мировой экономики и мировых финансов, 2023 г. – </w:t>
      </w:r>
      <w:r w:rsidR="00A17DF4">
        <w:rPr>
          <w:sz w:val="28"/>
          <w:szCs w:val="28"/>
        </w:rPr>
        <w:t>18</w:t>
      </w:r>
      <w:r>
        <w:rPr>
          <w:sz w:val="28"/>
          <w:szCs w:val="28"/>
        </w:rPr>
        <w:t xml:space="preserve"> с. </w:t>
      </w:r>
    </w:p>
    <w:p w14:paraId="5B658155" w14:textId="77777777" w:rsidR="00FE1334" w:rsidRDefault="00FE1334" w:rsidP="00FE1334">
      <w:pPr>
        <w:pStyle w:val="a7"/>
        <w:jc w:val="both"/>
      </w:pPr>
      <w:r>
        <w:t>Дисциплина «</w:t>
      </w:r>
      <w:r w:rsidRPr="008E150A">
        <w:t>Цифровые активы мирового финансового рынка (на английском языке)</w:t>
      </w:r>
      <w:r>
        <w:t xml:space="preserve">» является </w:t>
      </w:r>
      <w:proofErr w:type="spellStart"/>
      <w:r>
        <w:t>дисциплинои</w:t>
      </w:r>
      <w:proofErr w:type="spellEnd"/>
      <w:r>
        <w:t xml:space="preserve">̆ по выбору обязательной части Блока 1 для преподавания на </w:t>
      </w:r>
      <w:r w:rsidRPr="00754EAD">
        <w:t>2</w:t>
      </w:r>
      <w:r>
        <w:t xml:space="preserve"> курсе очной формы обучения (программа подготовки магистров «</w:t>
      </w:r>
      <w:r w:rsidRPr="003E46A0">
        <w:t>Международный финансовый рынок: стратегии и технологии (с частичной реализацией на английском языке)</w:t>
      </w:r>
      <w:r>
        <w:t xml:space="preserve">») в соответствии с утвержденным учебным планом Финансового университета при Правительстве Российской Федерации. </w:t>
      </w:r>
    </w:p>
    <w:p w14:paraId="601F766A" w14:textId="77777777" w:rsidR="00FE1334" w:rsidRDefault="00FE1334" w:rsidP="00FE1334">
      <w:pPr>
        <w:pStyle w:val="a7"/>
        <w:jc w:val="both"/>
      </w:pPr>
      <w:r>
        <w:t xml:space="preserve">В </w:t>
      </w:r>
      <w:proofErr w:type="spellStart"/>
      <w:r>
        <w:t>рабочеи</w:t>
      </w:r>
      <w:proofErr w:type="spellEnd"/>
      <w:r>
        <w:t xml:space="preserve">̆ программе излагаются содержание </w:t>
      </w:r>
      <w:proofErr w:type="spellStart"/>
      <w:r>
        <w:t>учебнои</w:t>
      </w:r>
      <w:proofErr w:type="spellEnd"/>
      <w:r>
        <w:t xml:space="preserve">̆ дисциплины, междисциплинарные связи тем, тематика лекционных и семинарских занятий, охарактеризовано содержание </w:t>
      </w:r>
      <w:proofErr w:type="spellStart"/>
      <w:r>
        <w:t>самостоятельнои</w:t>
      </w:r>
      <w:proofErr w:type="spellEnd"/>
      <w:r>
        <w:t xml:space="preserve">̆ работы студентов и приведены формы контроля, а также учебно-методическое обеспечение дисциплины. </w:t>
      </w:r>
    </w:p>
    <w:p w14:paraId="320EA6DC" w14:textId="77777777" w:rsidR="00FE1334" w:rsidRPr="006600AE" w:rsidRDefault="00FE1334" w:rsidP="00FE1334">
      <w:pPr>
        <w:spacing w:after="120"/>
        <w:ind w:firstLine="709"/>
        <w:jc w:val="both"/>
        <w:rPr>
          <w:bCs/>
          <w:sz w:val="28"/>
          <w:szCs w:val="28"/>
        </w:rPr>
      </w:pPr>
    </w:p>
    <w:p w14:paraId="77242467" w14:textId="77777777" w:rsidR="00FE1334" w:rsidRDefault="00FE1334" w:rsidP="00FE1334">
      <w:pPr>
        <w:jc w:val="center"/>
        <w:rPr>
          <w:i/>
          <w:sz w:val="28"/>
          <w:szCs w:val="28"/>
        </w:rPr>
      </w:pPr>
      <w:r>
        <w:rPr>
          <w:i/>
          <w:sz w:val="28"/>
          <w:szCs w:val="28"/>
        </w:rPr>
        <w:t>Учебное издание</w:t>
      </w:r>
    </w:p>
    <w:p w14:paraId="4095857E" w14:textId="77777777" w:rsidR="00FE1334" w:rsidRDefault="00FE1334" w:rsidP="00FE1334">
      <w:pPr>
        <w:jc w:val="center"/>
        <w:rPr>
          <w:i/>
          <w:sz w:val="28"/>
          <w:szCs w:val="28"/>
        </w:rPr>
      </w:pPr>
    </w:p>
    <w:p w14:paraId="432F1933" w14:textId="77777777" w:rsidR="00FE1334" w:rsidRDefault="00FE1334" w:rsidP="00FE1334">
      <w:pPr>
        <w:pStyle w:val="a7"/>
        <w:spacing w:before="0" w:beforeAutospacing="0" w:after="0" w:afterAutospacing="0"/>
        <w:jc w:val="center"/>
        <w:rPr>
          <w:rFonts w:asciiTheme="majorBidi" w:hAnsiTheme="majorBidi" w:cstheme="majorBidi"/>
          <w:sz w:val="28"/>
          <w:szCs w:val="28"/>
        </w:rPr>
      </w:pPr>
      <w:r w:rsidRPr="008E150A">
        <w:rPr>
          <w:rFonts w:asciiTheme="majorBidi" w:hAnsiTheme="majorBidi" w:cstheme="majorBidi"/>
          <w:sz w:val="28"/>
          <w:szCs w:val="28"/>
        </w:rPr>
        <w:t>ЦИФРОВЫЕ АКТИВЫ МИРОВОГО ФИНАНСОВОГО РЫНКА</w:t>
      </w:r>
    </w:p>
    <w:p w14:paraId="00E69EFC" w14:textId="77777777" w:rsidR="00FE1334" w:rsidRDefault="00FE1334" w:rsidP="00FE1334">
      <w:pPr>
        <w:pStyle w:val="a7"/>
        <w:spacing w:before="0" w:beforeAutospacing="0" w:after="0" w:afterAutospacing="0"/>
        <w:jc w:val="center"/>
        <w:rPr>
          <w:rFonts w:asciiTheme="majorBidi" w:hAnsiTheme="majorBidi" w:cstheme="majorBidi"/>
          <w:sz w:val="28"/>
          <w:szCs w:val="28"/>
        </w:rPr>
      </w:pPr>
      <w:r w:rsidRPr="008E150A">
        <w:rPr>
          <w:rFonts w:asciiTheme="majorBidi" w:hAnsiTheme="majorBidi" w:cstheme="majorBidi"/>
          <w:sz w:val="28"/>
          <w:szCs w:val="28"/>
        </w:rPr>
        <w:t>(НА АНГЛИЙСКОМ ЯЗЫКЕ)</w:t>
      </w:r>
    </w:p>
    <w:p w14:paraId="2A6DDAC7" w14:textId="77777777" w:rsidR="00FE1334" w:rsidRPr="005C505E" w:rsidRDefault="00FE1334" w:rsidP="00FE1334">
      <w:pPr>
        <w:pStyle w:val="a7"/>
        <w:spacing w:before="0" w:beforeAutospacing="0" w:after="0" w:afterAutospacing="0"/>
        <w:jc w:val="center"/>
        <w:rPr>
          <w:rFonts w:asciiTheme="majorBidi" w:hAnsiTheme="majorBidi" w:cstheme="majorBidi"/>
          <w:sz w:val="28"/>
          <w:szCs w:val="28"/>
        </w:rPr>
      </w:pPr>
    </w:p>
    <w:p w14:paraId="536EC4BB" w14:textId="77777777" w:rsidR="00FE1334" w:rsidRDefault="00FE1334" w:rsidP="00FE1334">
      <w:pPr>
        <w:spacing w:after="120"/>
        <w:jc w:val="center"/>
      </w:pPr>
      <w:r>
        <w:t>Рабочая программа дисциплины</w:t>
      </w:r>
    </w:p>
    <w:p w14:paraId="5B7E275D" w14:textId="77777777" w:rsidR="00FE1334" w:rsidRDefault="00FE1334" w:rsidP="00FE1334">
      <w:pPr>
        <w:spacing w:after="120"/>
        <w:jc w:val="center"/>
      </w:pPr>
      <w:r>
        <w:t xml:space="preserve">Компьютерный набор, верстка </w:t>
      </w:r>
      <w:proofErr w:type="spellStart"/>
      <w:r w:rsidRPr="00EC5162">
        <w:t>Жариков</w:t>
      </w:r>
      <w:r>
        <w:t>а</w:t>
      </w:r>
      <w:proofErr w:type="spellEnd"/>
      <w:r w:rsidRPr="00EC5162">
        <w:t xml:space="preserve"> М.В.</w:t>
      </w:r>
    </w:p>
    <w:p w14:paraId="11B912D3" w14:textId="77777777" w:rsidR="00FE1334" w:rsidRDefault="00FE1334" w:rsidP="00FE1334">
      <w:pPr>
        <w:spacing w:after="120"/>
        <w:jc w:val="center"/>
      </w:pPr>
      <w:r>
        <w:t xml:space="preserve">Формат 60х90/16. Гарнитура </w:t>
      </w:r>
      <w:proofErr w:type="spellStart"/>
      <w:r>
        <w:rPr>
          <w:i/>
        </w:rPr>
        <w:t>Times</w:t>
      </w:r>
      <w:proofErr w:type="spellEnd"/>
      <w:r>
        <w:rPr>
          <w:i/>
        </w:rPr>
        <w:t xml:space="preserve"> </w:t>
      </w:r>
      <w:proofErr w:type="spellStart"/>
      <w:r>
        <w:rPr>
          <w:i/>
        </w:rPr>
        <w:t>New</w:t>
      </w:r>
      <w:proofErr w:type="spellEnd"/>
      <w:r>
        <w:rPr>
          <w:i/>
        </w:rPr>
        <w:t xml:space="preserve"> </w:t>
      </w:r>
      <w:proofErr w:type="spellStart"/>
      <w:r>
        <w:rPr>
          <w:i/>
        </w:rPr>
        <w:t>Roman</w:t>
      </w:r>
      <w:proofErr w:type="spellEnd"/>
    </w:p>
    <w:p w14:paraId="0413DBAF" w14:textId="00409C8C" w:rsidR="00FE1334" w:rsidRDefault="00FE1334" w:rsidP="00FE1334">
      <w:pPr>
        <w:spacing w:after="120"/>
        <w:jc w:val="center"/>
      </w:pPr>
      <w:proofErr w:type="spellStart"/>
      <w:r>
        <w:t>Усл</w:t>
      </w:r>
      <w:proofErr w:type="spellEnd"/>
      <w:r>
        <w:t xml:space="preserve">. </w:t>
      </w:r>
      <w:proofErr w:type="spellStart"/>
      <w:r>
        <w:t>п.л</w:t>
      </w:r>
      <w:proofErr w:type="spellEnd"/>
      <w:r w:rsidRPr="00105CA8">
        <w:t xml:space="preserve"> </w:t>
      </w:r>
      <w:r w:rsidRPr="00A8220A">
        <w:t>1</w:t>
      </w:r>
      <w:r>
        <w:t>.</w:t>
      </w:r>
      <w:r w:rsidR="00DA1E55">
        <w:t>4</w:t>
      </w:r>
      <w:r w:rsidRPr="008F4467">
        <w:t>.</w:t>
      </w:r>
      <w:r>
        <w:t xml:space="preserve"> Изд. № -2023. Тираж экз. </w:t>
      </w:r>
    </w:p>
    <w:p w14:paraId="08DF7071" w14:textId="77777777" w:rsidR="00FE1334" w:rsidRDefault="00FE1334" w:rsidP="00FE1334">
      <w:pPr>
        <w:spacing w:after="120"/>
        <w:jc w:val="center"/>
      </w:pPr>
      <w:r>
        <w:t>Заказ _________</w:t>
      </w:r>
    </w:p>
    <w:p w14:paraId="7EE94470" w14:textId="77777777" w:rsidR="00FE1334" w:rsidRDefault="00FE1334" w:rsidP="00FE1334">
      <w:pPr>
        <w:spacing w:after="120"/>
        <w:jc w:val="center"/>
        <w:rPr>
          <w:bCs/>
        </w:rPr>
      </w:pPr>
      <w:r>
        <w:rPr>
          <w:bCs/>
        </w:rPr>
        <w:t>Отпечатано в Финансовом университете</w:t>
      </w:r>
    </w:p>
    <w:p w14:paraId="55F36F07" w14:textId="77777777" w:rsidR="00FE1334" w:rsidRDefault="00FE1334" w:rsidP="00FE1334">
      <w:pPr>
        <w:spacing w:after="120"/>
        <w:ind w:firstLine="5529"/>
        <w:jc w:val="both"/>
        <w:rPr>
          <w:bCs/>
        </w:rPr>
      </w:pPr>
    </w:p>
    <w:p w14:paraId="76F7406C" w14:textId="77777777" w:rsidR="00FE1334" w:rsidRDefault="00FE1334" w:rsidP="00FE1334">
      <w:pPr>
        <w:spacing w:after="120"/>
        <w:ind w:firstLine="5529"/>
        <w:jc w:val="both"/>
        <w:rPr>
          <w:bCs/>
        </w:rPr>
      </w:pPr>
    </w:p>
    <w:p w14:paraId="066F6A1F" w14:textId="77777777" w:rsidR="00FE1334" w:rsidRPr="00592A0F" w:rsidRDefault="00FE1334" w:rsidP="00FE1334">
      <w:pPr>
        <w:spacing w:after="120"/>
        <w:ind w:firstLine="5529"/>
        <w:jc w:val="both"/>
        <w:rPr>
          <w:bCs/>
        </w:rPr>
      </w:pPr>
      <w:r w:rsidRPr="00592A0F">
        <w:rPr>
          <w:bCs/>
        </w:rPr>
        <w:sym w:font="Symbol" w:char="00D3"/>
      </w:r>
      <w:r w:rsidRPr="00EC5162">
        <w:t xml:space="preserve"> </w:t>
      </w:r>
      <w:r w:rsidRPr="00EC5162">
        <w:rPr>
          <w:bCs/>
        </w:rPr>
        <w:t>М.В.</w:t>
      </w:r>
      <w:r>
        <w:rPr>
          <w:bCs/>
        </w:rPr>
        <w:t xml:space="preserve"> </w:t>
      </w:r>
      <w:proofErr w:type="spellStart"/>
      <w:r w:rsidRPr="00EC5162">
        <w:rPr>
          <w:bCs/>
        </w:rPr>
        <w:t>Жариков</w:t>
      </w:r>
      <w:proofErr w:type="spellEnd"/>
      <w:r>
        <w:rPr>
          <w:bCs/>
        </w:rPr>
        <w:t>, 2023</w:t>
      </w:r>
    </w:p>
    <w:p w14:paraId="7B46D68A" w14:textId="77777777" w:rsidR="00FE1334" w:rsidRDefault="00FE1334" w:rsidP="00FE1334">
      <w:pPr>
        <w:tabs>
          <w:tab w:val="left" w:pos="4104"/>
          <w:tab w:val="center" w:pos="4535"/>
          <w:tab w:val="right" w:pos="9070"/>
        </w:tabs>
        <w:spacing w:after="120"/>
        <w:ind w:firstLine="5529"/>
        <w:rPr>
          <w:bCs/>
        </w:rPr>
      </w:pPr>
      <w:r w:rsidRPr="00592A0F">
        <w:rPr>
          <w:bCs/>
        </w:rPr>
        <w:sym w:font="Symbol" w:char="00D3"/>
      </w:r>
      <w:r w:rsidRPr="00592A0F">
        <w:rPr>
          <w:bCs/>
        </w:rPr>
        <w:t xml:space="preserve"> Финансовый университет</w:t>
      </w:r>
      <w:r>
        <w:rPr>
          <w:bCs/>
        </w:rPr>
        <w:t>, 2023</w:t>
      </w:r>
    </w:p>
    <w:p w14:paraId="5B0A5619" w14:textId="77777777" w:rsidR="006B444D" w:rsidRDefault="006B444D" w:rsidP="00FE1334">
      <w:pPr>
        <w:spacing w:before="100" w:beforeAutospacing="1" w:after="100" w:afterAutospacing="1"/>
        <w:contextualSpacing/>
        <w:rPr>
          <w:rFonts w:asciiTheme="majorBidi" w:hAnsiTheme="majorBidi" w:cstheme="majorBidi"/>
          <w:b/>
          <w:bCs/>
          <w:sz w:val="28"/>
          <w:szCs w:val="28"/>
        </w:rPr>
      </w:pPr>
    </w:p>
    <w:p w14:paraId="67A15D92" w14:textId="5789C2FD" w:rsidR="00FE1334" w:rsidRDefault="00FE1334" w:rsidP="00FE1334">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t xml:space="preserve">Содержание </w:t>
      </w:r>
    </w:p>
    <w:p w14:paraId="348FAA64" w14:textId="77777777" w:rsidR="00FE1334" w:rsidRPr="007E7AFB" w:rsidRDefault="00FE1334" w:rsidP="00FE1334">
      <w:pPr>
        <w:spacing w:before="100" w:beforeAutospacing="1" w:after="100" w:afterAutospacing="1"/>
        <w:contextualSpacing/>
        <w:rPr>
          <w:rFonts w:asciiTheme="majorBidi" w:hAnsiTheme="majorBidi" w:cstheme="majorBidi"/>
          <w:b/>
          <w:bCs/>
        </w:rPr>
      </w:pPr>
    </w:p>
    <w:p w14:paraId="06889DF1" w14:textId="77777777" w:rsidR="00FE1334" w:rsidRDefault="00FE1334" w:rsidP="00FE1334">
      <w:pPr>
        <w:shd w:val="clear" w:color="auto" w:fill="FFFFFF"/>
        <w:rPr>
          <w:color w:val="000000"/>
          <w:sz w:val="28"/>
          <w:szCs w:val="28"/>
        </w:rPr>
      </w:pPr>
      <w:r>
        <w:rPr>
          <w:color w:val="000000"/>
          <w:sz w:val="28"/>
          <w:szCs w:val="28"/>
        </w:rPr>
        <w:t>1. Наименование дисциплины............................................................................4</w:t>
      </w:r>
    </w:p>
    <w:p w14:paraId="421FD156" w14:textId="77777777" w:rsidR="00FE1334" w:rsidRPr="00717702" w:rsidRDefault="00FE1334" w:rsidP="00FE1334">
      <w:pPr>
        <w:shd w:val="clear" w:color="auto" w:fill="FFFFFF"/>
        <w:rPr>
          <w:color w:val="000000"/>
          <w:sz w:val="28"/>
          <w:szCs w:val="28"/>
        </w:rPr>
      </w:pPr>
      <w:r>
        <w:rPr>
          <w:color w:val="000000"/>
          <w:sz w:val="28"/>
          <w:szCs w:val="28"/>
        </w:rPr>
        <w:t xml:space="preserve">2. </w:t>
      </w:r>
      <w:r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Pr>
          <w:color w:val="000000"/>
          <w:sz w:val="28"/>
          <w:szCs w:val="28"/>
        </w:rPr>
        <w:t xml:space="preserve">ируемых результатов обучения по </w:t>
      </w:r>
      <w:r w:rsidRPr="0079455F">
        <w:rPr>
          <w:color w:val="000000"/>
          <w:sz w:val="28"/>
          <w:szCs w:val="28"/>
        </w:rPr>
        <w:t>дисциплине</w:t>
      </w:r>
      <w:r w:rsidRPr="00717702">
        <w:rPr>
          <w:color w:val="000000"/>
          <w:sz w:val="28"/>
          <w:szCs w:val="28"/>
        </w:rPr>
        <w:t>........................................4</w:t>
      </w:r>
    </w:p>
    <w:p w14:paraId="59AE9F37" w14:textId="2F92C2EA" w:rsidR="00FE1334" w:rsidRPr="00AC587B" w:rsidRDefault="00FE1334" w:rsidP="00FE1334">
      <w:pPr>
        <w:rPr>
          <w:rFonts w:eastAsia="Calibri"/>
          <w:sz w:val="28"/>
          <w:szCs w:val="28"/>
          <w:lang w:eastAsia="en-US"/>
        </w:rPr>
      </w:pPr>
      <w:r w:rsidRPr="00717702">
        <w:rPr>
          <w:color w:val="000000"/>
          <w:sz w:val="28"/>
          <w:szCs w:val="28"/>
        </w:rPr>
        <w:t xml:space="preserve">3. </w:t>
      </w:r>
      <w:r w:rsidRPr="00D44338">
        <w:rPr>
          <w:sz w:val="28"/>
          <w:szCs w:val="28"/>
        </w:rPr>
        <w:t>Место дисциплины в структуре образовательной программы</w:t>
      </w:r>
      <w:r>
        <w:rPr>
          <w:sz w:val="28"/>
          <w:szCs w:val="28"/>
        </w:rPr>
        <w:t>……</w:t>
      </w:r>
      <w:proofErr w:type="gramStart"/>
      <w:r>
        <w:rPr>
          <w:sz w:val="28"/>
          <w:szCs w:val="28"/>
        </w:rPr>
        <w:t>…….</w:t>
      </w:r>
      <w:proofErr w:type="gramEnd"/>
      <w:r>
        <w:rPr>
          <w:sz w:val="28"/>
          <w:szCs w:val="28"/>
        </w:rPr>
        <w:t>.</w:t>
      </w:r>
      <w:r w:rsidRPr="00717702">
        <w:rPr>
          <w:rFonts w:eastAsia="Calibri"/>
          <w:sz w:val="28"/>
          <w:szCs w:val="28"/>
          <w:lang w:eastAsia="en-US"/>
        </w:rPr>
        <w:t xml:space="preserve"> </w:t>
      </w:r>
      <w:r w:rsidR="00A17DF4">
        <w:rPr>
          <w:rFonts w:eastAsia="Calibri"/>
          <w:sz w:val="28"/>
          <w:szCs w:val="28"/>
          <w:lang w:eastAsia="en-US"/>
        </w:rPr>
        <w:t>5</w:t>
      </w:r>
    </w:p>
    <w:p w14:paraId="1B1EEC0E" w14:textId="08237F3E" w:rsidR="00FE1334" w:rsidRPr="00AC587B" w:rsidRDefault="00FE1334" w:rsidP="00FE1334">
      <w:pPr>
        <w:rPr>
          <w:rFonts w:eastAsia="Calibri"/>
          <w:sz w:val="28"/>
          <w:szCs w:val="28"/>
          <w:lang w:eastAsia="en-US"/>
        </w:rPr>
      </w:pPr>
      <w:r w:rsidRPr="00717702">
        <w:rPr>
          <w:rFonts w:eastAsia="Calibri"/>
          <w:sz w:val="28"/>
          <w:szCs w:val="28"/>
          <w:lang w:eastAsia="en-US"/>
        </w:rPr>
        <w:t xml:space="preserve">4. </w:t>
      </w:r>
      <w:r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Pr>
          <w:rFonts w:eastAsia="Calibri"/>
          <w:sz w:val="28"/>
          <w:szCs w:val="28"/>
          <w:lang w:eastAsia="en-US"/>
        </w:rPr>
        <w:t>…………………………</w:t>
      </w:r>
      <w:r w:rsidRPr="00AC587B">
        <w:rPr>
          <w:rFonts w:eastAsia="Calibri"/>
          <w:sz w:val="28"/>
          <w:szCs w:val="28"/>
          <w:lang w:eastAsia="en-US"/>
        </w:rPr>
        <w:t xml:space="preserve"> </w:t>
      </w:r>
      <w:r w:rsidRPr="00717702">
        <w:rPr>
          <w:rFonts w:eastAsia="Calibri"/>
          <w:sz w:val="28"/>
          <w:szCs w:val="28"/>
          <w:lang w:eastAsia="en-US"/>
        </w:rPr>
        <w:t>...............................................</w:t>
      </w:r>
      <w:r w:rsidRPr="00AC587B">
        <w:rPr>
          <w:rFonts w:eastAsia="Calibri"/>
          <w:sz w:val="28"/>
          <w:szCs w:val="28"/>
          <w:lang w:eastAsia="en-US"/>
        </w:rPr>
        <w:t>...</w:t>
      </w:r>
      <w:r w:rsidR="00A17DF4">
        <w:rPr>
          <w:rFonts w:eastAsia="Calibri"/>
          <w:sz w:val="28"/>
          <w:szCs w:val="28"/>
          <w:lang w:eastAsia="en-US"/>
        </w:rPr>
        <w:t>5</w:t>
      </w:r>
    </w:p>
    <w:p w14:paraId="0C529E38" w14:textId="62D80FA0" w:rsidR="00FE1334" w:rsidRPr="00AC587B" w:rsidRDefault="00FE1334" w:rsidP="00FE1334">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Pr="00AC587B">
        <w:rPr>
          <w:rFonts w:eastAsia="Calibri"/>
          <w:sz w:val="28"/>
          <w:szCs w:val="28"/>
          <w:lang w:eastAsia="en-US"/>
        </w:rPr>
        <w:t>...</w:t>
      </w:r>
      <w:r w:rsidR="00A17DF4">
        <w:rPr>
          <w:rFonts w:eastAsia="Calibri"/>
          <w:sz w:val="28"/>
          <w:szCs w:val="28"/>
          <w:lang w:eastAsia="en-US"/>
        </w:rPr>
        <w:t>5</w:t>
      </w:r>
    </w:p>
    <w:p w14:paraId="588C889C" w14:textId="0ADDF1A5" w:rsidR="00FE1334" w:rsidRPr="00E83F1D" w:rsidRDefault="00FE1334" w:rsidP="00FE1334">
      <w:pPr>
        <w:rPr>
          <w:rFonts w:eastAsia="Calibri"/>
          <w:sz w:val="28"/>
          <w:szCs w:val="28"/>
          <w:lang w:eastAsia="en-US"/>
        </w:rPr>
      </w:pPr>
      <w:r w:rsidRPr="00717702">
        <w:rPr>
          <w:rFonts w:eastAsia="Calibri"/>
          <w:sz w:val="28"/>
          <w:szCs w:val="28"/>
          <w:lang w:eastAsia="en-US"/>
        </w:rPr>
        <w:t>5.1. Содержание дисциплины..........................................................................</w:t>
      </w:r>
      <w:r w:rsidRPr="00AC587B">
        <w:rPr>
          <w:rFonts w:eastAsia="Calibri"/>
          <w:sz w:val="28"/>
          <w:szCs w:val="28"/>
          <w:lang w:eastAsia="en-US"/>
        </w:rPr>
        <w:t>...</w:t>
      </w:r>
      <w:r w:rsidR="00C62A4E">
        <w:rPr>
          <w:rFonts w:eastAsia="Calibri"/>
          <w:sz w:val="28"/>
          <w:szCs w:val="28"/>
          <w:lang w:eastAsia="en-US"/>
        </w:rPr>
        <w:t>6</w:t>
      </w:r>
    </w:p>
    <w:p w14:paraId="2261A057" w14:textId="65FF4F52" w:rsidR="00FE1334" w:rsidRPr="00717702" w:rsidRDefault="00FE1334" w:rsidP="00FE1334">
      <w:pPr>
        <w:rPr>
          <w:rFonts w:eastAsia="Calibri"/>
          <w:sz w:val="28"/>
          <w:szCs w:val="28"/>
          <w:lang w:eastAsia="en-US"/>
        </w:rPr>
      </w:pPr>
      <w:r w:rsidRPr="00717702">
        <w:rPr>
          <w:rFonts w:eastAsia="Calibri"/>
          <w:sz w:val="28"/>
          <w:szCs w:val="28"/>
          <w:lang w:eastAsia="en-US"/>
        </w:rPr>
        <w:t>5.2. Учебно-тематический план.......................................................................</w:t>
      </w:r>
      <w:r w:rsidRPr="00AC587B">
        <w:rPr>
          <w:rFonts w:eastAsia="Calibri"/>
          <w:sz w:val="28"/>
          <w:szCs w:val="28"/>
          <w:lang w:eastAsia="en-US"/>
        </w:rPr>
        <w:t xml:space="preserve">.. </w:t>
      </w:r>
      <w:r w:rsidR="00A17DF4">
        <w:rPr>
          <w:rFonts w:eastAsia="Calibri"/>
          <w:sz w:val="28"/>
          <w:szCs w:val="28"/>
          <w:lang w:eastAsia="en-US"/>
        </w:rPr>
        <w:t>6</w:t>
      </w:r>
    </w:p>
    <w:p w14:paraId="1650F104" w14:textId="7FE4E430" w:rsidR="00FE1334" w:rsidRPr="00AC587B" w:rsidRDefault="00FE1334" w:rsidP="00FE1334">
      <w:pPr>
        <w:rPr>
          <w:sz w:val="28"/>
          <w:szCs w:val="28"/>
        </w:rPr>
      </w:pPr>
      <w:r w:rsidRPr="00717702">
        <w:rPr>
          <w:rFonts w:eastAsia="Calibri"/>
          <w:sz w:val="28"/>
          <w:szCs w:val="28"/>
          <w:lang w:eastAsia="en-US"/>
        </w:rPr>
        <w:t>5.3. Содержание семинарских занятий...........................................................</w:t>
      </w:r>
      <w:r w:rsidRPr="00AC587B">
        <w:rPr>
          <w:rFonts w:eastAsia="Calibri"/>
          <w:sz w:val="28"/>
          <w:szCs w:val="28"/>
          <w:lang w:eastAsia="en-US"/>
        </w:rPr>
        <w:t>...</w:t>
      </w:r>
      <w:r w:rsidR="00A17DF4">
        <w:rPr>
          <w:rFonts w:eastAsia="Calibri"/>
          <w:sz w:val="28"/>
          <w:szCs w:val="28"/>
          <w:lang w:eastAsia="en-US"/>
        </w:rPr>
        <w:t>7</w:t>
      </w:r>
    </w:p>
    <w:p w14:paraId="3A3ADDE7" w14:textId="56A3FE59" w:rsidR="00FE1334" w:rsidRPr="00AC587B" w:rsidRDefault="00FE1334" w:rsidP="00FE1334">
      <w:pPr>
        <w:pStyle w:val="Normal1"/>
        <w:rPr>
          <w:sz w:val="28"/>
          <w:szCs w:val="28"/>
        </w:rPr>
      </w:pPr>
      <w:r w:rsidRPr="00717702">
        <w:rPr>
          <w:color w:val="000000"/>
          <w:sz w:val="28"/>
          <w:szCs w:val="28"/>
        </w:rPr>
        <w:t xml:space="preserve">6. </w:t>
      </w:r>
      <w:r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Pr="00AC587B">
        <w:rPr>
          <w:sz w:val="28"/>
          <w:szCs w:val="28"/>
        </w:rPr>
        <w:t>...</w:t>
      </w:r>
      <w:r w:rsidR="00A17DF4">
        <w:rPr>
          <w:sz w:val="28"/>
          <w:szCs w:val="28"/>
        </w:rPr>
        <w:t>8</w:t>
      </w:r>
    </w:p>
    <w:p w14:paraId="7F5FAA46" w14:textId="21557D96" w:rsidR="00FE1334" w:rsidRPr="00AC587B" w:rsidRDefault="00FE1334" w:rsidP="00FE1334">
      <w:pPr>
        <w:pStyle w:val="Normal1"/>
        <w:rPr>
          <w:sz w:val="28"/>
          <w:szCs w:val="28"/>
        </w:rPr>
      </w:pPr>
      <w:r w:rsidRPr="00717702">
        <w:rPr>
          <w:sz w:val="28"/>
          <w:szCs w:val="28"/>
        </w:rPr>
        <w:t xml:space="preserve">6.1. </w:t>
      </w:r>
      <w:r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Pr>
          <w:sz w:val="28"/>
          <w:szCs w:val="28"/>
        </w:rPr>
        <w:t>...................</w:t>
      </w:r>
      <w:r w:rsidR="00A17DF4">
        <w:rPr>
          <w:sz w:val="28"/>
          <w:szCs w:val="28"/>
        </w:rPr>
        <w:t>8</w:t>
      </w:r>
    </w:p>
    <w:p w14:paraId="14144AF3" w14:textId="4C47A8BE" w:rsidR="00FE1334" w:rsidRPr="00AC587B" w:rsidRDefault="00FE1334" w:rsidP="00FE1334">
      <w:pPr>
        <w:pStyle w:val="Normal1"/>
        <w:rPr>
          <w:sz w:val="28"/>
          <w:szCs w:val="28"/>
        </w:rPr>
      </w:pPr>
      <w:r w:rsidRPr="00717702">
        <w:rPr>
          <w:sz w:val="28"/>
          <w:szCs w:val="28"/>
        </w:rPr>
        <w:t xml:space="preserve">6.2. </w:t>
      </w:r>
      <w:r w:rsidRPr="00323260">
        <w:rPr>
          <w:sz w:val="28"/>
          <w:szCs w:val="28"/>
        </w:rPr>
        <w:t xml:space="preserve">Перечень вопросов, заданий, тем для подготовки к текущему контролю (согласно таблице </w:t>
      </w:r>
      <w:proofErr w:type="gramStart"/>
      <w:r w:rsidRPr="00323260">
        <w:rPr>
          <w:sz w:val="28"/>
          <w:szCs w:val="28"/>
        </w:rPr>
        <w:t>2)</w:t>
      </w:r>
      <w:r w:rsidRPr="00717702">
        <w:rPr>
          <w:sz w:val="28"/>
          <w:szCs w:val="28"/>
        </w:rPr>
        <w:t>..................................................................................</w:t>
      </w:r>
      <w:r w:rsidRPr="00AC587B">
        <w:rPr>
          <w:sz w:val="28"/>
          <w:szCs w:val="28"/>
        </w:rPr>
        <w:t>...</w:t>
      </w:r>
      <w:r>
        <w:rPr>
          <w:sz w:val="28"/>
          <w:szCs w:val="28"/>
        </w:rPr>
        <w:t>.......</w:t>
      </w:r>
      <w:proofErr w:type="gramEnd"/>
      <w:r w:rsidR="009E4A0D">
        <w:rPr>
          <w:sz w:val="28"/>
          <w:szCs w:val="28"/>
        </w:rPr>
        <w:t>9</w:t>
      </w:r>
    </w:p>
    <w:p w14:paraId="698C07FE" w14:textId="708BF8D1" w:rsidR="00FE1334" w:rsidRPr="0079455F" w:rsidRDefault="00FE1334" w:rsidP="00FE1334">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Pr="00AC587B">
        <w:rPr>
          <w:sz w:val="28"/>
          <w:szCs w:val="28"/>
        </w:rPr>
        <w:t>..</w:t>
      </w:r>
      <w:r w:rsidR="00A17DF4">
        <w:rPr>
          <w:sz w:val="28"/>
          <w:szCs w:val="28"/>
        </w:rPr>
        <w:t>9</w:t>
      </w:r>
    </w:p>
    <w:p w14:paraId="69434CDA" w14:textId="77777777" w:rsidR="00FE1334" w:rsidRPr="00717702" w:rsidRDefault="00FE1334" w:rsidP="00FE1334">
      <w:pPr>
        <w:pStyle w:val="Normal1"/>
        <w:rPr>
          <w:sz w:val="28"/>
          <w:szCs w:val="28"/>
        </w:rPr>
      </w:pPr>
      <w:r w:rsidRPr="00717702">
        <w:rPr>
          <w:sz w:val="28"/>
          <w:szCs w:val="28"/>
        </w:rPr>
        <w:t xml:space="preserve">8. Перечень основной и дополнительной учебной литературы, </w:t>
      </w:r>
    </w:p>
    <w:p w14:paraId="55E83663" w14:textId="13F8D4CB" w:rsidR="00FE1334" w:rsidRPr="0079455F" w:rsidRDefault="00FE1334" w:rsidP="00FE1334">
      <w:pPr>
        <w:pStyle w:val="Normal1"/>
        <w:rPr>
          <w:sz w:val="28"/>
          <w:szCs w:val="28"/>
        </w:rPr>
      </w:pPr>
      <w:r w:rsidRPr="00717702">
        <w:rPr>
          <w:sz w:val="28"/>
          <w:szCs w:val="28"/>
        </w:rPr>
        <w:t>необходимой для освоения дисциплины.........................................................</w:t>
      </w:r>
      <w:r w:rsidRPr="00643BB3">
        <w:rPr>
          <w:sz w:val="28"/>
          <w:szCs w:val="28"/>
        </w:rPr>
        <w:t>.1</w:t>
      </w:r>
      <w:r w:rsidR="00C62A4E">
        <w:rPr>
          <w:sz w:val="28"/>
          <w:szCs w:val="28"/>
        </w:rPr>
        <w:t>3</w:t>
      </w:r>
    </w:p>
    <w:p w14:paraId="487B6315" w14:textId="4D992CF6" w:rsidR="00FE1334" w:rsidRPr="0079455F" w:rsidRDefault="00FE1334" w:rsidP="00FE1334">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Pr>
          <w:sz w:val="28"/>
          <w:szCs w:val="28"/>
        </w:rPr>
        <w:t>.</w:t>
      </w:r>
      <w:r w:rsidRPr="00717702">
        <w:rPr>
          <w:sz w:val="28"/>
          <w:szCs w:val="28"/>
        </w:rPr>
        <w:t>1</w:t>
      </w:r>
      <w:r w:rsidR="00C62A4E">
        <w:rPr>
          <w:sz w:val="28"/>
          <w:szCs w:val="28"/>
        </w:rPr>
        <w:t>4</w:t>
      </w:r>
    </w:p>
    <w:p w14:paraId="409504C8" w14:textId="5100BDBB" w:rsidR="00FE1334" w:rsidRPr="00643BB3" w:rsidRDefault="00FE1334" w:rsidP="00FE1334">
      <w:pPr>
        <w:pStyle w:val="Normal1"/>
        <w:rPr>
          <w:sz w:val="28"/>
          <w:szCs w:val="28"/>
        </w:rPr>
      </w:pPr>
      <w:r w:rsidRPr="00717702">
        <w:rPr>
          <w:sz w:val="28"/>
          <w:szCs w:val="28"/>
        </w:rPr>
        <w:t>10. Методические указания для обучающихся по освоению дисциплины</w:t>
      </w:r>
      <w:r>
        <w:rPr>
          <w:sz w:val="28"/>
          <w:szCs w:val="28"/>
        </w:rPr>
        <w:t>...</w:t>
      </w:r>
      <w:r w:rsidRPr="00643BB3">
        <w:rPr>
          <w:sz w:val="28"/>
          <w:szCs w:val="28"/>
        </w:rPr>
        <w:t>1</w:t>
      </w:r>
      <w:r w:rsidR="00C62A4E">
        <w:rPr>
          <w:sz w:val="28"/>
          <w:szCs w:val="28"/>
        </w:rPr>
        <w:t>5</w:t>
      </w:r>
    </w:p>
    <w:p w14:paraId="2FE53291" w14:textId="71FE3EC9" w:rsidR="00FE1334" w:rsidRPr="00643BB3" w:rsidRDefault="00FE1334" w:rsidP="00FE1334">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00A17DF4">
        <w:rPr>
          <w:sz w:val="28"/>
          <w:szCs w:val="28"/>
        </w:rPr>
        <w:t>1</w:t>
      </w:r>
      <w:r w:rsidR="009E46C5">
        <w:rPr>
          <w:sz w:val="28"/>
          <w:szCs w:val="28"/>
        </w:rPr>
        <w:t>8</w:t>
      </w:r>
    </w:p>
    <w:p w14:paraId="06D1AA37" w14:textId="1DE009CD" w:rsidR="00FE1334" w:rsidRPr="00643BB3" w:rsidRDefault="00FE1334" w:rsidP="00FE1334">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00C62A4E">
        <w:rPr>
          <w:sz w:val="28"/>
          <w:szCs w:val="28"/>
        </w:rPr>
        <w:t xml:space="preserve"> </w:t>
      </w:r>
      <w:r>
        <w:rPr>
          <w:sz w:val="28"/>
          <w:szCs w:val="28"/>
        </w:rPr>
        <w:t>..</w:t>
      </w:r>
      <w:proofErr w:type="gramEnd"/>
      <w:r w:rsidR="00A17DF4">
        <w:rPr>
          <w:sz w:val="28"/>
          <w:szCs w:val="28"/>
        </w:rPr>
        <w:t>1</w:t>
      </w:r>
      <w:r w:rsidR="00C62A4E">
        <w:rPr>
          <w:sz w:val="28"/>
          <w:szCs w:val="28"/>
        </w:rPr>
        <w:t>9</w:t>
      </w:r>
    </w:p>
    <w:p w14:paraId="347BA2AC" w14:textId="77777777" w:rsidR="00FE1334" w:rsidRDefault="00FE1334" w:rsidP="00FE1334">
      <w:pPr>
        <w:spacing w:before="100" w:beforeAutospacing="1" w:after="100" w:afterAutospacing="1"/>
        <w:rPr>
          <w:rFonts w:ascii="Times New Roman,Bold" w:hAnsi="Times New Roman,Bold"/>
          <w:sz w:val="28"/>
          <w:szCs w:val="28"/>
        </w:rPr>
      </w:pPr>
    </w:p>
    <w:p w14:paraId="061C7E26" w14:textId="697D6AB7" w:rsidR="00FE1334" w:rsidRDefault="00FE1334" w:rsidP="00FE1334">
      <w:pPr>
        <w:spacing w:before="100" w:beforeAutospacing="1" w:after="100" w:afterAutospacing="1"/>
        <w:rPr>
          <w:rFonts w:ascii="Times New Roman,Bold" w:hAnsi="Times New Roman,Bold"/>
          <w:sz w:val="28"/>
          <w:szCs w:val="28"/>
        </w:rPr>
      </w:pPr>
    </w:p>
    <w:p w14:paraId="0B73D536" w14:textId="2EC6664E" w:rsidR="00A17DF4" w:rsidRDefault="00A17DF4" w:rsidP="00FE1334">
      <w:pPr>
        <w:spacing w:before="100" w:beforeAutospacing="1" w:after="100" w:afterAutospacing="1"/>
        <w:rPr>
          <w:rFonts w:ascii="Times New Roman,Bold" w:hAnsi="Times New Roman,Bold"/>
          <w:sz w:val="28"/>
          <w:szCs w:val="28"/>
        </w:rPr>
      </w:pPr>
    </w:p>
    <w:p w14:paraId="0C4F7CAE" w14:textId="77777777" w:rsidR="00A17DF4" w:rsidRDefault="00A17DF4" w:rsidP="00FE1334">
      <w:pPr>
        <w:spacing w:before="100" w:beforeAutospacing="1" w:after="100" w:afterAutospacing="1"/>
        <w:rPr>
          <w:rFonts w:ascii="Times New Roman,Bold" w:hAnsi="Times New Roman,Bold"/>
          <w:sz w:val="28"/>
          <w:szCs w:val="28"/>
        </w:rPr>
      </w:pPr>
    </w:p>
    <w:p w14:paraId="0E202D3B" w14:textId="77777777" w:rsidR="00FE1334" w:rsidRDefault="00FE1334" w:rsidP="00FE1334">
      <w:pPr>
        <w:spacing w:before="100" w:beforeAutospacing="1" w:after="100" w:afterAutospacing="1"/>
        <w:rPr>
          <w:rFonts w:ascii="Times New Roman,Bold" w:hAnsi="Times New Roman,Bold"/>
          <w:sz w:val="28"/>
          <w:szCs w:val="28"/>
        </w:rPr>
      </w:pPr>
    </w:p>
    <w:p w14:paraId="0373F778" w14:textId="77777777" w:rsidR="00FE1334" w:rsidRPr="00EE7CD0" w:rsidRDefault="00FE1334" w:rsidP="00FE1334">
      <w:pPr>
        <w:spacing w:before="100" w:beforeAutospacing="1" w:after="100" w:afterAutospacing="1"/>
        <w:rPr>
          <w:rFonts w:ascii="Times New Roman,Bold" w:hAnsi="Times New Roman,Bold"/>
          <w:b/>
          <w:sz w:val="28"/>
          <w:szCs w:val="28"/>
        </w:rPr>
      </w:pPr>
      <w:r w:rsidRPr="00EE7CD0">
        <w:rPr>
          <w:rFonts w:ascii="Times New Roman,Bold" w:hAnsi="Times New Roman,Bold"/>
          <w:b/>
          <w:sz w:val="28"/>
          <w:szCs w:val="28"/>
        </w:rPr>
        <w:t xml:space="preserve">1. Наименование дисциплины </w:t>
      </w:r>
    </w:p>
    <w:p w14:paraId="12E97191" w14:textId="753230DE" w:rsidR="00FE1334" w:rsidRDefault="00FE1334" w:rsidP="00FE1334">
      <w:pPr>
        <w:spacing w:before="100" w:beforeAutospacing="1" w:after="100" w:afterAutospacing="1"/>
        <w:rPr>
          <w:sz w:val="28"/>
          <w:szCs w:val="28"/>
        </w:rPr>
      </w:pPr>
      <w:r w:rsidRPr="007E7AFB">
        <w:rPr>
          <w:sz w:val="28"/>
          <w:szCs w:val="28"/>
        </w:rPr>
        <w:t>Наименование дисциплины – «</w:t>
      </w:r>
      <w:r w:rsidRPr="008E150A">
        <w:rPr>
          <w:sz w:val="28"/>
          <w:szCs w:val="28"/>
        </w:rPr>
        <w:t>Цифровые активы мирового финансового рынка (на английском языке)</w:t>
      </w:r>
      <w:r>
        <w:rPr>
          <w:sz w:val="28"/>
          <w:szCs w:val="28"/>
        </w:rPr>
        <w:t>»</w:t>
      </w:r>
      <w:r w:rsidRPr="007E7AFB">
        <w:rPr>
          <w:sz w:val="28"/>
          <w:szCs w:val="28"/>
        </w:rPr>
        <w:t xml:space="preserve">. </w:t>
      </w:r>
    </w:p>
    <w:p w14:paraId="20B67948" w14:textId="43FA02A3" w:rsidR="00FE1334" w:rsidRDefault="00FE1334" w:rsidP="00FE1334">
      <w:pPr>
        <w:spacing w:before="100" w:beforeAutospacing="1" w:after="100" w:afterAutospacing="1"/>
        <w:jc w:val="both"/>
        <w:rPr>
          <w:b/>
          <w:sz w:val="28"/>
          <w:szCs w:val="28"/>
          <w:lang w:eastAsia="ru-RU"/>
        </w:rPr>
      </w:pPr>
      <w:r w:rsidRPr="00EE7CD0">
        <w:rPr>
          <w:rFonts w:ascii="Times New Roman,Bold" w:hAnsi="Times New Roman,Bold"/>
          <w:b/>
          <w:sz w:val="28"/>
          <w:szCs w:val="28"/>
        </w:rPr>
        <w:t xml:space="preserve">2. </w:t>
      </w:r>
      <w:r w:rsidRPr="0079455F">
        <w:rPr>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3577C13" w14:textId="1E42D6F9" w:rsidR="00FE1334" w:rsidRDefault="00FE1334" w:rsidP="00FE1334">
      <w:pPr>
        <w:shd w:val="clear" w:color="auto" w:fill="FFFFFF"/>
        <w:jc w:val="right"/>
        <w:rPr>
          <w:color w:val="000000"/>
          <w:sz w:val="28"/>
          <w:szCs w:val="28"/>
        </w:rPr>
      </w:pPr>
      <w:r>
        <w:rPr>
          <w:color w:val="000000"/>
          <w:sz w:val="28"/>
          <w:szCs w:val="28"/>
        </w:rPr>
        <w:t>Т</w:t>
      </w:r>
      <w:r w:rsidRPr="00602655">
        <w:rPr>
          <w:color w:val="000000"/>
          <w:sz w:val="28"/>
          <w:szCs w:val="28"/>
        </w:rPr>
        <w:t>аблица 1</w:t>
      </w:r>
    </w:p>
    <w:p w14:paraId="053DC755" w14:textId="77777777" w:rsidR="0056111C" w:rsidRDefault="0056111C" w:rsidP="00FE1334">
      <w:pPr>
        <w:shd w:val="clear" w:color="auto" w:fill="FFFFFF"/>
        <w:jc w:val="right"/>
        <w:rPr>
          <w:color w:val="000000"/>
          <w:sz w:val="28"/>
          <w:szCs w:val="28"/>
        </w:rPr>
      </w:pPr>
    </w:p>
    <w:tbl>
      <w:tblPr>
        <w:tblStyle w:val="a8"/>
        <w:tblW w:w="0" w:type="auto"/>
        <w:tblLook w:val="04A0" w:firstRow="1" w:lastRow="0" w:firstColumn="1" w:lastColumn="0" w:noHBand="0" w:noVBand="1"/>
      </w:tblPr>
      <w:tblGrid>
        <w:gridCol w:w="994"/>
        <w:gridCol w:w="1947"/>
        <w:gridCol w:w="3017"/>
        <w:gridCol w:w="3522"/>
      </w:tblGrid>
      <w:tr w:rsidR="00FE1334" w:rsidRPr="0072305E" w14:paraId="2BF0FB32" w14:textId="77777777" w:rsidTr="00A17DF4">
        <w:tc>
          <w:tcPr>
            <w:tcW w:w="994" w:type="dxa"/>
          </w:tcPr>
          <w:p w14:paraId="1E3FB23B" w14:textId="349F2EAF" w:rsidR="00FE1334" w:rsidRPr="0072305E" w:rsidRDefault="00FE1334" w:rsidP="0056111C">
            <w:pPr>
              <w:jc w:val="center"/>
              <w:rPr>
                <w:b/>
                <w:color w:val="000000"/>
                <w:sz w:val="24"/>
                <w:szCs w:val="24"/>
              </w:rPr>
            </w:pPr>
            <w:r w:rsidRPr="0072305E">
              <w:rPr>
                <w:b/>
                <w:color w:val="000000"/>
                <w:sz w:val="24"/>
                <w:szCs w:val="24"/>
              </w:rPr>
              <w:t>Код компе</w:t>
            </w:r>
            <w:r w:rsidR="00A17DF4">
              <w:rPr>
                <w:b/>
                <w:color w:val="000000"/>
                <w:sz w:val="24"/>
                <w:szCs w:val="24"/>
              </w:rPr>
              <w:t>-</w:t>
            </w:r>
            <w:proofErr w:type="spellStart"/>
            <w:r w:rsidRPr="0072305E">
              <w:rPr>
                <w:b/>
                <w:color w:val="000000"/>
                <w:sz w:val="24"/>
                <w:szCs w:val="24"/>
              </w:rPr>
              <w:t>тенции</w:t>
            </w:r>
            <w:proofErr w:type="spellEnd"/>
          </w:p>
        </w:tc>
        <w:tc>
          <w:tcPr>
            <w:tcW w:w="1822" w:type="dxa"/>
          </w:tcPr>
          <w:p w14:paraId="0CA5464C" w14:textId="77777777" w:rsidR="00FE1334" w:rsidRPr="0072305E" w:rsidRDefault="00FE1334" w:rsidP="0056111C">
            <w:pPr>
              <w:jc w:val="center"/>
              <w:rPr>
                <w:b/>
                <w:color w:val="000000"/>
                <w:sz w:val="24"/>
                <w:szCs w:val="24"/>
              </w:rPr>
            </w:pPr>
            <w:r w:rsidRPr="0072305E">
              <w:rPr>
                <w:b/>
                <w:color w:val="000000"/>
                <w:sz w:val="24"/>
                <w:szCs w:val="24"/>
              </w:rPr>
              <w:t>Наименование компетенции</w:t>
            </w:r>
          </w:p>
        </w:tc>
        <w:tc>
          <w:tcPr>
            <w:tcW w:w="3104" w:type="dxa"/>
          </w:tcPr>
          <w:p w14:paraId="3B868250" w14:textId="77777777" w:rsidR="00FE1334" w:rsidRPr="0072305E" w:rsidRDefault="00FE1334" w:rsidP="0056111C">
            <w:pPr>
              <w:jc w:val="center"/>
              <w:rPr>
                <w:b/>
                <w:color w:val="000000"/>
                <w:sz w:val="24"/>
                <w:szCs w:val="24"/>
              </w:rPr>
            </w:pPr>
            <w:r w:rsidRPr="0072305E">
              <w:rPr>
                <w:b/>
                <w:color w:val="000000"/>
                <w:sz w:val="24"/>
                <w:szCs w:val="24"/>
              </w:rPr>
              <w:t>Индикаторы достижения компетенции</w:t>
            </w:r>
          </w:p>
        </w:tc>
        <w:tc>
          <w:tcPr>
            <w:tcW w:w="3645" w:type="dxa"/>
          </w:tcPr>
          <w:p w14:paraId="32421373" w14:textId="77777777" w:rsidR="00FE1334" w:rsidRPr="0072305E" w:rsidRDefault="00FE1334" w:rsidP="0056111C">
            <w:pPr>
              <w:jc w:val="center"/>
              <w:rPr>
                <w:b/>
                <w:color w:val="000000"/>
                <w:sz w:val="24"/>
                <w:szCs w:val="24"/>
              </w:rPr>
            </w:pPr>
            <w:r w:rsidRPr="0072305E">
              <w:rPr>
                <w:b/>
                <w:color w:val="000000"/>
                <w:sz w:val="24"/>
                <w:szCs w:val="24"/>
              </w:rPr>
              <w:t>Результаты обучения (знания и умения), соотнесенные с компетенциями / индикаторами достижения компетенции</w:t>
            </w:r>
          </w:p>
        </w:tc>
      </w:tr>
      <w:tr w:rsidR="00FE1334" w:rsidRPr="0072305E" w14:paraId="4727D0BE" w14:textId="77777777" w:rsidTr="00A17DF4">
        <w:tc>
          <w:tcPr>
            <w:tcW w:w="994" w:type="dxa"/>
            <w:vMerge w:val="restart"/>
          </w:tcPr>
          <w:p w14:paraId="56E16D87" w14:textId="77777777" w:rsidR="00FE1334" w:rsidRPr="0072305E" w:rsidRDefault="00FE1334" w:rsidP="0056111C">
            <w:pPr>
              <w:rPr>
                <w:color w:val="000000"/>
                <w:sz w:val="24"/>
                <w:szCs w:val="24"/>
              </w:rPr>
            </w:pPr>
            <w:r w:rsidRPr="0072305E">
              <w:rPr>
                <w:color w:val="000000"/>
                <w:sz w:val="24"/>
                <w:szCs w:val="24"/>
              </w:rPr>
              <w:t>ПК-</w:t>
            </w:r>
            <w:r>
              <w:rPr>
                <w:color w:val="000000"/>
                <w:sz w:val="24"/>
                <w:szCs w:val="24"/>
              </w:rPr>
              <w:t>2</w:t>
            </w:r>
          </w:p>
        </w:tc>
        <w:tc>
          <w:tcPr>
            <w:tcW w:w="1822" w:type="dxa"/>
            <w:vMerge w:val="restart"/>
          </w:tcPr>
          <w:p w14:paraId="2133AF02" w14:textId="5096426F" w:rsidR="00FE1334" w:rsidRPr="005A75CE" w:rsidRDefault="00A17DF4" w:rsidP="0056111C">
            <w:pPr>
              <w:rPr>
                <w:color w:val="000000"/>
                <w:sz w:val="24"/>
                <w:szCs w:val="24"/>
              </w:rPr>
            </w:pPr>
            <w:r w:rsidRPr="005A75CE">
              <w:rPr>
                <w:rFonts w:eastAsia="Calibri"/>
                <w:sz w:val="24"/>
                <w:szCs w:val="24"/>
                <w:lang w:eastAsia="en-US"/>
              </w:rPr>
              <w:t>Способность эффективно использовать современные цифровые технологии анализа данных в исследовании международного финансового рынка</w:t>
            </w:r>
            <w:r w:rsidR="00FE1334" w:rsidRPr="005A75CE">
              <w:rPr>
                <w:color w:val="000000"/>
                <w:sz w:val="24"/>
                <w:szCs w:val="24"/>
              </w:rPr>
              <w:t xml:space="preserve"> (ПК-2)</w:t>
            </w:r>
          </w:p>
        </w:tc>
        <w:tc>
          <w:tcPr>
            <w:tcW w:w="3104" w:type="dxa"/>
          </w:tcPr>
          <w:p w14:paraId="56CDA6D5" w14:textId="64621632" w:rsidR="0056111C" w:rsidRPr="007338D5" w:rsidRDefault="00FE1334" w:rsidP="0056111C">
            <w:pPr>
              <w:rPr>
                <w:color w:val="000000"/>
                <w:sz w:val="24"/>
                <w:szCs w:val="24"/>
              </w:rPr>
            </w:pPr>
            <w:r w:rsidRPr="007338D5">
              <w:rPr>
                <w:sz w:val="24"/>
                <w:szCs w:val="24"/>
              </w:rPr>
              <w:t xml:space="preserve">1. </w:t>
            </w:r>
            <w:r w:rsidR="00A17DF4" w:rsidRPr="00A17DF4">
              <w:rPr>
                <w:rFonts w:eastAsia="Calibri"/>
                <w:sz w:val="24"/>
                <w:szCs w:val="24"/>
                <w:lang w:eastAsia="en-US"/>
              </w:rPr>
              <w:t>Применяет современный математический и цифровой инструментарий управления финансовыми потоками, риск-менеджмента в целях оптимизации деятельности субъектов мирового финансового рынка</w:t>
            </w:r>
            <w:r w:rsidR="00A17DF4" w:rsidRPr="007338D5">
              <w:rPr>
                <w:color w:val="000000"/>
                <w:sz w:val="24"/>
                <w:szCs w:val="24"/>
              </w:rPr>
              <w:t xml:space="preserve"> </w:t>
            </w:r>
          </w:p>
        </w:tc>
        <w:tc>
          <w:tcPr>
            <w:tcW w:w="3645" w:type="dxa"/>
          </w:tcPr>
          <w:p w14:paraId="645815D5" w14:textId="20137369" w:rsidR="00F35D07" w:rsidRDefault="00F35D07" w:rsidP="00F35D07">
            <w:pPr>
              <w:rPr>
                <w:color w:val="000000" w:themeColor="text1"/>
                <w:sz w:val="24"/>
                <w:szCs w:val="24"/>
              </w:rPr>
            </w:pPr>
            <w:r w:rsidRPr="00ED4445">
              <w:rPr>
                <w:b/>
                <w:color w:val="000000" w:themeColor="text1"/>
                <w:sz w:val="24"/>
                <w:szCs w:val="24"/>
              </w:rPr>
              <w:t>Знание</w:t>
            </w:r>
            <w:r w:rsidRPr="00ED4445">
              <w:rPr>
                <w:color w:val="000000" w:themeColor="text1"/>
                <w:sz w:val="24"/>
                <w:szCs w:val="24"/>
              </w:rPr>
              <w:t xml:space="preserve"> современного математическ</w:t>
            </w:r>
            <w:r>
              <w:rPr>
                <w:color w:val="000000" w:themeColor="text1"/>
                <w:sz w:val="24"/>
                <w:szCs w:val="24"/>
              </w:rPr>
              <w:t xml:space="preserve">ого и цифрового инструментария </w:t>
            </w:r>
            <w:r w:rsidR="000C5237">
              <w:rPr>
                <w:color w:val="000000" w:themeColor="text1"/>
                <w:sz w:val="24"/>
                <w:szCs w:val="24"/>
              </w:rPr>
              <w:t xml:space="preserve">управления </w:t>
            </w:r>
            <w:r w:rsidRPr="00ED4445">
              <w:rPr>
                <w:color w:val="000000" w:themeColor="text1"/>
                <w:sz w:val="24"/>
                <w:szCs w:val="24"/>
              </w:rPr>
              <w:t>финансовыми потоками, в целях оптимизации деятельности субъектов мирового финансового рынка.</w:t>
            </w:r>
          </w:p>
          <w:p w14:paraId="09BB63E0" w14:textId="44EADB4F" w:rsidR="00F35D07" w:rsidRPr="00ED4445" w:rsidRDefault="00F35D07" w:rsidP="00F35D07">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использовать математический и цифровой инструментарий управления финансовыми потоками субъектов мирового финансового рынка.</w:t>
            </w:r>
          </w:p>
          <w:p w14:paraId="76C6E40D" w14:textId="3FC2336F" w:rsidR="00FE1334" w:rsidRPr="00A17DF4" w:rsidRDefault="00FE1334" w:rsidP="0056111C">
            <w:pPr>
              <w:rPr>
                <w:color w:val="FF0000"/>
                <w:sz w:val="24"/>
                <w:szCs w:val="24"/>
              </w:rPr>
            </w:pPr>
          </w:p>
        </w:tc>
      </w:tr>
      <w:tr w:rsidR="00FE1334" w:rsidRPr="0072305E" w14:paraId="211559A0" w14:textId="77777777" w:rsidTr="00A17DF4">
        <w:trPr>
          <w:trHeight w:val="841"/>
        </w:trPr>
        <w:tc>
          <w:tcPr>
            <w:tcW w:w="994" w:type="dxa"/>
            <w:vMerge/>
          </w:tcPr>
          <w:p w14:paraId="5D7FD2D4" w14:textId="77777777" w:rsidR="00FE1334" w:rsidRPr="0072305E" w:rsidRDefault="00FE1334" w:rsidP="0056111C">
            <w:pPr>
              <w:rPr>
                <w:color w:val="000000"/>
                <w:sz w:val="24"/>
                <w:szCs w:val="24"/>
              </w:rPr>
            </w:pPr>
          </w:p>
        </w:tc>
        <w:tc>
          <w:tcPr>
            <w:tcW w:w="1822" w:type="dxa"/>
            <w:vMerge/>
          </w:tcPr>
          <w:p w14:paraId="0BC7E5A3" w14:textId="77777777" w:rsidR="00FE1334" w:rsidRPr="0072305E" w:rsidRDefault="00FE1334" w:rsidP="0056111C">
            <w:pPr>
              <w:rPr>
                <w:color w:val="000000"/>
                <w:sz w:val="24"/>
                <w:szCs w:val="24"/>
              </w:rPr>
            </w:pPr>
          </w:p>
        </w:tc>
        <w:tc>
          <w:tcPr>
            <w:tcW w:w="3104" w:type="dxa"/>
          </w:tcPr>
          <w:p w14:paraId="0EC150CB" w14:textId="19AF2FAD" w:rsidR="00FE1334" w:rsidRPr="007338D5" w:rsidRDefault="00FE1334" w:rsidP="0056111C">
            <w:pPr>
              <w:rPr>
                <w:color w:val="000000"/>
                <w:sz w:val="24"/>
                <w:szCs w:val="24"/>
              </w:rPr>
            </w:pPr>
            <w:r w:rsidRPr="007338D5">
              <w:rPr>
                <w:sz w:val="24"/>
                <w:szCs w:val="24"/>
              </w:rPr>
              <w:t xml:space="preserve">2. </w:t>
            </w:r>
            <w:r w:rsidR="00A17DF4" w:rsidRPr="00A17DF4">
              <w:rPr>
                <w:rFonts w:eastAsia="Calibri"/>
                <w:sz w:val="24"/>
                <w:szCs w:val="24"/>
                <w:lang w:eastAsia="en-US"/>
              </w:rPr>
              <w:t>Обосновывает применение стратегии международной деятельности с использованием современного математического и цифрового инструментария.</w:t>
            </w:r>
          </w:p>
        </w:tc>
        <w:tc>
          <w:tcPr>
            <w:tcW w:w="3645" w:type="dxa"/>
          </w:tcPr>
          <w:p w14:paraId="6FDEE2BD" w14:textId="136E09C8" w:rsidR="00DA3C98" w:rsidRPr="00ED4445" w:rsidRDefault="00DA3C98" w:rsidP="00DA3C98">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особенностей применения современных цифровых </w:t>
            </w:r>
            <w:r>
              <w:rPr>
                <w:color w:val="000000" w:themeColor="text1"/>
                <w:sz w:val="24"/>
                <w:szCs w:val="24"/>
              </w:rPr>
              <w:t>информационных технологий для обоснования</w:t>
            </w:r>
            <w:r w:rsidR="00D33047">
              <w:rPr>
                <w:color w:val="000000" w:themeColor="text1"/>
                <w:sz w:val="24"/>
                <w:szCs w:val="24"/>
              </w:rPr>
              <w:t xml:space="preserve"> стратегии международной деятельности и проведения</w:t>
            </w:r>
            <w:r w:rsidRPr="00ED4445">
              <w:rPr>
                <w:color w:val="000000" w:themeColor="text1"/>
                <w:sz w:val="24"/>
                <w:szCs w:val="24"/>
              </w:rPr>
              <w:t xml:space="preserve"> аналитических исследований;</w:t>
            </w:r>
          </w:p>
          <w:p w14:paraId="61AF6728" w14:textId="670C5AB5" w:rsidR="0056111C" w:rsidRPr="00A17DF4" w:rsidRDefault="00DA3C98" w:rsidP="00D33047">
            <w:pPr>
              <w:rPr>
                <w:color w:val="FF0000"/>
                <w:sz w:val="24"/>
                <w:szCs w:val="24"/>
              </w:rPr>
            </w:pPr>
            <w:r w:rsidRPr="00ED4445">
              <w:rPr>
                <w:b/>
                <w:color w:val="000000" w:themeColor="text1"/>
                <w:sz w:val="24"/>
                <w:szCs w:val="24"/>
              </w:rPr>
              <w:t>Умение</w:t>
            </w:r>
            <w:r w:rsidRPr="00ED4445">
              <w:rPr>
                <w:color w:val="000000" w:themeColor="text1"/>
                <w:sz w:val="24"/>
                <w:szCs w:val="24"/>
              </w:rPr>
              <w:t xml:space="preserve"> пользоваться пакетами необходимых прикладных программ</w:t>
            </w:r>
            <w:r w:rsidR="00D33047">
              <w:rPr>
                <w:color w:val="000000" w:themeColor="text1"/>
                <w:sz w:val="24"/>
                <w:szCs w:val="24"/>
              </w:rPr>
              <w:t xml:space="preserve"> и других цифровых инструментов</w:t>
            </w:r>
            <w:r w:rsidRPr="00ED4445">
              <w:rPr>
                <w:color w:val="000000" w:themeColor="text1"/>
                <w:sz w:val="24"/>
                <w:szCs w:val="24"/>
              </w:rPr>
              <w:t xml:space="preserve"> </w:t>
            </w:r>
            <w:r w:rsidR="00D33047">
              <w:rPr>
                <w:color w:val="000000" w:themeColor="text1"/>
                <w:sz w:val="24"/>
                <w:szCs w:val="24"/>
              </w:rPr>
              <w:t>для проведения анализа и разработки стратегий международной деятельности.</w:t>
            </w:r>
          </w:p>
        </w:tc>
      </w:tr>
      <w:tr w:rsidR="00FE1334" w:rsidRPr="0072305E" w14:paraId="2D11BA66" w14:textId="77777777" w:rsidTr="00A17DF4">
        <w:tc>
          <w:tcPr>
            <w:tcW w:w="994" w:type="dxa"/>
            <w:vMerge w:val="restart"/>
          </w:tcPr>
          <w:p w14:paraId="4B1C1EC6" w14:textId="77777777" w:rsidR="00FE1334" w:rsidRPr="0072305E" w:rsidRDefault="00FE1334" w:rsidP="0056111C">
            <w:pPr>
              <w:rPr>
                <w:color w:val="000000"/>
                <w:sz w:val="24"/>
                <w:szCs w:val="24"/>
              </w:rPr>
            </w:pPr>
            <w:r w:rsidRPr="0072305E">
              <w:rPr>
                <w:color w:val="000000"/>
                <w:sz w:val="24"/>
                <w:szCs w:val="24"/>
              </w:rPr>
              <w:t>ПК-</w:t>
            </w:r>
            <w:r>
              <w:rPr>
                <w:color w:val="000000"/>
                <w:sz w:val="24"/>
                <w:szCs w:val="24"/>
              </w:rPr>
              <w:t>5</w:t>
            </w:r>
          </w:p>
        </w:tc>
        <w:tc>
          <w:tcPr>
            <w:tcW w:w="1822" w:type="dxa"/>
            <w:vMerge w:val="restart"/>
          </w:tcPr>
          <w:p w14:paraId="10D56EFE" w14:textId="26E15084" w:rsidR="00FE1334" w:rsidRPr="00DA3C98" w:rsidRDefault="00A17DF4" w:rsidP="0056111C">
            <w:pPr>
              <w:rPr>
                <w:color w:val="000000"/>
                <w:sz w:val="24"/>
                <w:szCs w:val="24"/>
              </w:rPr>
            </w:pPr>
            <w:r w:rsidRPr="00DA3C98">
              <w:rPr>
                <w:rFonts w:eastAsia="Calibri"/>
                <w:sz w:val="24"/>
                <w:szCs w:val="24"/>
                <w:lang w:eastAsia="en-US"/>
              </w:rPr>
              <w:t xml:space="preserve">Способность разрабатывать и реализовывать модели финансовых </w:t>
            </w:r>
            <w:r w:rsidRPr="00DA3C98">
              <w:rPr>
                <w:rFonts w:eastAsia="Calibri"/>
                <w:sz w:val="24"/>
                <w:szCs w:val="24"/>
                <w:lang w:eastAsia="en-US"/>
              </w:rPr>
              <w:lastRenderedPageBreak/>
              <w:t>стратегий в области операций международного финансового рынка с применением цифровых финансовых технологий</w:t>
            </w:r>
            <w:r w:rsidRPr="00DA3C98">
              <w:rPr>
                <w:color w:val="000000"/>
                <w:sz w:val="24"/>
                <w:szCs w:val="24"/>
              </w:rPr>
              <w:t xml:space="preserve"> </w:t>
            </w:r>
            <w:r w:rsidR="00FE1334" w:rsidRPr="00DA3C98">
              <w:rPr>
                <w:color w:val="000000"/>
                <w:sz w:val="24"/>
                <w:szCs w:val="24"/>
              </w:rPr>
              <w:t>(ПК-5)</w:t>
            </w:r>
          </w:p>
        </w:tc>
        <w:tc>
          <w:tcPr>
            <w:tcW w:w="3104" w:type="dxa"/>
          </w:tcPr>
          <w:p w14:paraId="3D2094F3" w14:textId="7AFD9FF6" w:rsidR="00A17DF4" w:rsidRPr="00DA3C98" w:rsidRDefault="00FE1334" w:rsidP="00DA3C98">
            <w:pPr>
              <w:rPr>
                <w:rFonts w:eastAsia="Calibri"/>
                <w:sz w:val="24"/>
                <w:szCs w:val="24"/>
                <w:lang w:eastAsia="en-US"/>
              </w:rPr>
            </w:pPr>
            <w:r w:rsidRPr="0072305E">
              <w:rPr>
                <w:sz w:val="24"/>
                <w:szCs w:val="24"/>
              </w:rPr>
              <w:lastRenderedPageBreak/>
              <w:t xml:space="preserve">1. </w:t>
            </w:r>
            <w:r w:rsidR="00DA3C98">
              <w:rPr>
                <w:sz w:val="24"/>
                <w:szCs w:val="24"/>
              </w:rPr>
              <w:t>Р</w:t>
            </w:r>
            <w:r w:rsidR="00A17DF4" w:rsidRPr="00DA3C98">
              <w:rPr>
                <w:rFonts w:eastAsia="Calibri"/>
                <w:sz w:val="24"/>
                <w:szCs w:val="24"/>
                <w:lang w:eastAsia="en-US"/>
              </w:rPr>
              <w:t>еализует модели финансовых стратегий в области операций международного финансового рынка.</w:t>
            </w:r>
          </w:p>
          <w:p w14:paraId="670FD0AD" w14:textId="30FEE193" w:rsidR="00FE1334" w:rsidRPr="0072305E" w:rsidRDefault="00FE1334" w:rsidP="0056111C">
            <w:pPr>
              <w:rPr>
                <w:color w:val="000000"/>
                <w:sz w:val="24"/>
                <w:szCs w:val="24"/>
              </w:rPr>
            </w:pPr>
          </w:p>
        </w:tc>
        <w:tc>
          <w:tcPr>
            <w:tcW w:w="3645" w:type="dxa"/>
          </w:tcPr>
          <w:p w14:paraId="042698B7" w14:textId="77777777" w:rsidR="00DA3C98" w:rsidRPr="00ED4445" w:rsidRDefault="00DA3C98" w:rsidP="00DA3C98">
            <w:pPr>
              <w:rPr>
                <w:color w:val="000000" w:themeColor="text1"/>
                <w:sz w:val="24"/>
                <w:szCs w:val="24"/>
              </w:rPr>
            </w:pPr>
            <w:r w:rsidRPr="00ED4445">
              <w:rPr>
                <w:b/>
                <w:color w:val="000000" w:themeColor="text1"/>
                <w:sz w:val="24"/>
                <w:szCs w:val="24"/>
              </w:rPr>
              <w:lastRenderedPageBreak/>
              <w:t xml:space="preserve">Знание </w:t>
            </w:r>
            <w:r w:rsidRPr="00ED4445">
              <w:rPr>
                <w:color w:val="000000" w:themeColor="text1"/>
                <w:sz w:val="24"/>
                <w:szCs w:val="24"/>
              </w:rPr>
              <w:t>моделей финансовых стратегий в области международного финансового рынка.</w:t>
            </w:r>
          </w:p>
          <w:p w14:paraId="5C7A5F46" w14:textId="77777777" w:rsidR="00DA3C98" w:rsidRPr="00ED4445" w:rsidRDefault="00DA3C98" w:rsidP="00DA3C98">
            <w:pPr>
              <w:rPr>
                <w:color w:val="000000" w:themeColor="text1"/>
                <w:sz w:val="24"/>
                <w:szCs w:val="24"/>
              </w:rPr>
            </w:pPr>
            <w:r w:rsidRPr="00ED4445">
              <w:rPr>
                <w:b/>
                <w:color w:val="000000" w:themeColor="text1"/>
                <w:sz w:val="24"/>
                <w:szCs w:val="24"/>
              </w:rPr>
              <w:lastRenderedPageBreak/>
              <w:t>Умение</w:t>
            </w:r>
            <w:r w:rsidRPr="00ED4445">
              <w:rPr>
                <w:color w:val="000000" w:themeColor="text1"/>
                <w:sz w:val="24"/>
                <w:szCs w:val="24"/>
              </w:rPr>
              <w:t xml:space="preserve"> реализовать модели финансовых стратегий в области операций международного финансового рынка</w:t>
            </w:r>
          </w:p>
          <w:p w14:paraId="03BAB72C" w14:textId="0A5BC957" w:rsidR="0056111C" w:rsidRPr="00A17DF4" w:rsidRDefault="0056111C" w:rsidP="00A17DF4">
            <w:pPr>
              <w:rPr>
                <w:color w:val="FF0000"/>
                <w:sz w:val="24"/>
                <w:szCs w:val="24"/>
              </w:rPr>
            </w:pPr>
          </w:p>
        </w:tc>
      </w:tr>
      <w:tr w:rsidR="00FE1334" w:rsidRPr="0072305E" w14:paraId="3F1070E7" w14:textId="77777777" w:rsidTr="00A17DF4">
        <w:tc>
          <w:tcPr>
            <w:tcW w:w="994" w:type="dxa"/>
            <w:vMerge/>
          </w:tcPr>
          <w:p w14:paraId="1C28A35D" w14:textId="77777777" w:rsidR="00FE1334" w:rsidRPr="0072305E" w:rsidRDefault="00FE1334" w:rsidP="0056111C">
            <w:pPr>
              <w:rPr>
                <w:color w:val="000000"/>
                <w:sz w:val="24"/>
                <w:szCs w:val="24"/>
              </w:rPr>
            </w:pPr>
          </w:p>
        </w:tc>
        <w:tc>
          <w:tcPr>
            <w:tcW w:w="1822" w:type="dxa"/>
            <w:vMerge/>
          </w:tcPr>
          <w:p w14:paraId="5E0FE520" w14:textId="77777777" w:rsidR="00FE1334" w:rsidRPr="0072305E" w:rsidRDefault="00FE1334" w:rsidP="0056111C">
            <w:pPr>
              <w:rPr>
                <w:color w:val="000000"/>
                <w:sz w:val="24"/>
                <w:szCs w:val="24"/>
              </w:rPr>
            </w:pPr>
          </w:p>
        </w:tc>
        <w:tc>
          <w:tcPr>
            <w:tcW w:w="3104" w:type="dxa"/>
          </w:tcPr>
          <w:p w14:paraId="22D5DB43" w14:textId="27F210B1" w:rsidR="0056111C" w:rsidRPr="0072305E" w:rsidRDefault="00FE1334" w:rsidP="0056111C">
            <w:pPr>
              <w:rPr>
                <w:color w:val="000000"/>
                <w:sz w:val="24"/>
                <w:szCs w:val="24"/>
              </w:rPr>
            </w:pPr>
            <w:r w:rsidRPr="0072305E">
              <w:rPr>
                <w:sz w:val="24"/>
                <w:szCs w:val="24"/>
              </w:rPr>
              <w:t xml:space="preserve">2. </w:t>
            </w:r>
            <w:r w:rsidR="00A17DF4" w:rsidRPr="00A17DF4">
              <w:rPr>
                <w:rFonts w:eastAsia="Calibri"/>
                <w:sz w:val="24"/>
                <w:szCs w:val="24"/>
                <w:lang w:eastAsia="en-US"/>
              </w:rPr>
              <w:t>Разрабатывает стратегии в области операций международного финансового рынка с применением цифровых финансовых технологий.</w:t>
            </w:r>
          </w:p>
        </w:tc>
        <w:tc>
          <w:tcPr>
            <w:tcW w:w="3645" w:type="dxa"/>
          </w:tcPr>
          <w:p w14:paraId="6C9EBDAE" w14:textId="77777777" w:rsidR="00DA3C98" w:rsidRDefault="00DA3C98" w:rsidP="0056111C">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цифровых финансовых технологий разработки стратегий в области операций международного финансового рынка. </w:t>
            </w:r>
          </w:p>
          <w:p w14:paraId="7673444F" w14:textId="78443B2A" w:rsidR="00FE1334" w:rsidRPr="00A17DF4" w:rsidRDefault="00DA3C98" w:rsidP="0056111C">
            <w:pPr>
              <w:rPr>
                <w:color w:val="FF0000"/>
                <w:sz w:val="24"/>
                <w:szCs w:val="24"/>
              </w:rPr>
            </w:pPr>
            <w:r w:rsidRPr="00ED4445">
              <w:rPr>
                <w:b/>
                <w:color w:val="000000" w:themeColor="text1"/>
                <w:sz w:val="24"/>
                <w:szCs w:val="24"/>
              </w:rPr>
              <w:t xml:space="preserve">Умение </w:t>
            </w:r>
            <w:r w:rsidRPr="00ED4445">
              <w:rPr>
                <w:color w:val="000000" w:themeColor="text1"/>
                <w:sz w:val="24"/>
                <w:szCs w:val="24"/>
              </w:rPr>
              <w:t>проводить анализ международного финансового рынка с применением цифровых технологий.</w:t>
            </w:r>
          </w:p>
        </w:tc>
      </w:tr>
    </w:tbl>
    <w:p w14:paraId="61B4AAB6" w14:textId="77777777" w:rsidR="00A17DF4" w:rsidRDefault="00A17DF4" w:rsidP="00FE1334">
      <w:pPr>
        <w:pStyle w:val="1"/>
        <w:spacing w:line="360" w:lineRule="auto"/>
        <w:jc w:val="both"/>
        <w:rPr>
          <w:rFonts w:ascii="Times New Roman" w:hAnsi="Times New Roman"/>
          <w:sz w:val="28"/>
          <w:szCs w:val="28"/>
          <w:lang w:val="ru-RU"/>
        </w:rPr>
      </w:pPr>
      <w:bookmarkStart w:id="2" w:name="_Toc3995500"/>
    </w:p>
    <w:p w14:paraId="6CCC635D" w14:textId="4B33953F" w:rsidR="00FE1334" w:rsidRDefault="00FE1334" w:rsidP="00FE1334">
      <w:pPr>
        <w:pStyle w:val="1"/>
        <w:spacing w:line="360" w:lineRule="auto"/>
        <w:jc w:val="both"/>
        <w:rPr>
          <w:rFonts w:ascii="Times New Roman" w:hAnsi="Times New Roman"/>
          <w:sz w:val="28"/>
          <w:szCs w:val="28"/>
          <w:lang w:val="ru-RU"/>
        </w:rPr>
      </w:pPr>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2"/>
    </w:p>
    <w:p w14:paraId="1869EEC3" w14:textId="7E89DE5B" w:rsidR="00A17DF4" w:rsidRPr="00A17DF4" w:rsidRDefault="00FE1334" w:rsidP="00A17DF4">
      <w:pPr>
        <w:spacing w:line="276" w:lineRule="auto"/>
        <w:ind w:firstLine="709"/>
        <w:contextualSpacing/>
        <w:jc w:val="both"/>
        <w:rPr>
          <w:color w:val="000000"/>
          <w:sz w:val="28"/>
          <w:szCs w:val="28"/>
        </w:rPr>
      </w:pPr>
      <w:r>
        <w:rPr>
          <w:color w:val="000000"/>
          <w:sz w:val="28"/>
          <w:szCs w:val="28"/>
        </w:rPr>
        <w:t xml:space="preserve">Дисциплина </w:t>
      </w:r>
      <w:r w:rsidRPr="007E7AFB">
        <w:rPr>
          <w:sz w:val="28"/>
          <w:szCs w:val="28"/>
        </w:rPr>
        <w:t>«</w:t>
      </w:r>
      <w:r w:rsidRPr="008E150A">
        <w:rPr>
          <w:sz w:val="28"/>
          <w:szCs w:val="28"/>
        </w:rPr>
        <w:t>Цифровые активы мирового финансового рынка (на английском языке)</w:t>
      </w:r>
      <w:r>
        <w:rPr>
          <w:sz w:val="28"/>
          <w:szCs w:val="28"/>
        </w:rPr>
        <w:t xml:space="preserve">» </w:t>
      </w:r>
      <w:r>
        <w:rPr>
          <w:color w:val="000000"/>
          <w:sz w:val="28"/>
          <w:szCs w:val="28"/>
        </w:rPr>
        <w:t xml:space="preserve">является дисциплиной по выбору </w:t>
      </w:r>
      <w:r w:rsidR="00A17DF4">
        <w:rPr>
          <w:color w:val="000000"/>
          <w:sz w:val="28"/>
          <w:szCs w:val="28"/>
        </w:rPr>
        <w:t>модуля дисциплин по выбору, углубляющих освоение</w:t>
      </w:r>
      <w:r>
        <w:rPr>
          <w:color w:val="000000"/>
          <w:sz w:val="28"/>
          <w:szCs w:val="28"/>
        </w:rPr>
        <w:t xml:space="preserve"> программы магистратуры </w:t>
      </w:r>
      <w:r w:rsidR="00A17DF4" w:rsidRPr="003C65C0">
        <w:rPr>
          <w:color w:val="000000"/>
          <w:sz w:val="28"/>
          <w:szCs w:val="28"/>
        </w:rPr>
        <w:t>«</w:t>
      </w:r>
      <w:r w:rsidR="00A17DF4" w:rsidRPr="003E46A0">
        <w:rPr>
          <w:color w:val="000000"/>
          <w:sz w:val="28"/>
          <w:szCs w:val="28"/>
        </w:rPr>
        <w:t>Международный финансовый рынок: стратегии и технологии (с частичной реализацией на английском языке)</w:t>
      </w:r>
      <w:r w:rsidR="00A17DF4" w:rsidRPr="003C65C0">
        <w:rPr>
          <w:color w:val="000000"/>
          <w:sz w:val="28"/>
          <w:szCs w:val="28"/>
        </w:rPr>
        <w:t>»</w:t>
      </w:r>
      <w:r w:rsidR="00A17DF4">
        <w:rPr>
          <w:color w:val="000000"/>
          <w:sz w:val="28"/>
          <w:szCs w:val="28"/>
        </w:rPr>
        <w:t xml:space="preserve"> </w:t>
      </w:r>
      <w:r w:rsidRPr="003C65C0">
        <w:rPr>
          <w:color w:val="000000"/>
          <w:sz w:val="28"/>
          <w:szCs w:val="28"/>
        </w:rPr>
        <w:t>по направлению</w:t>
      </w:r>
      <w:r w:rsidR="0056111C">
        <w:rPr>
          <w:color w:val="000000"/>
          <w:sz w:val="28"/>
          <w:szCs w:val="28"/>
        </w:rPr>
        <w:t xml:space="preserve"> подготовки</w:t>
      </w:r>
      <w:r w:rsidRPr="003C65C0">
        <w:rPr>
          <w:color w:val="000000"/>
          <w:sz w:val="28"/>
          <w:szCs w:val="28"/>
        </w:rPr>
        <w:t xml:space="preserve"> 38.04.01 «Экономика»</w:t>
      </w:r>
      <w:r w:rsidR="00A17DF4">
        <w:rPr>
          <w:color w:val="000000"/>
          <w:sz w:val="28"/>
          <w:szCs w:val="28"/>
        </w:rPr>
        <w:t>.</w:t>
      </w:r>
    </w:p>
    <w:p w14:paraId="21B00D8A" w14:textId="77777777" w:rsidR="00FE1334" w:rsidRPr="00E91EA5" w:rsidRDefault="00FE1334" w:rsidP="00A17DF4">
      <w:pPr>
        <w:spacing w:before="100" w:beforeAutospacing="1" w:after="100" w:afterAutospacing="1" w:line="276" w:lineRule="auto"/>
        <w:ind w:firstLine="709"/>
        <w:contextualSpacing/>
        <w:jc w:val="both"/>
      </w:pPr>
      <w:r w:rsidRPr="00E91EA5">
        <w:rPr>
          <w:sz w:val="28"/>
          <w:szCs w:val="28"/>
        </w:rPr>
        <w:t>Изучение дисциплины «</w:t>
      </w:r>
      <w:r w:rsidRPr="008E150A">
        <w:rPr>
          <w:sz w:val="28"/>
          <w:szCs w:val="28"/>
        </w:rPr>
        <w:t>Цифровые активы мирового финансового рынка (на английском языке)</w:t>
      </w:r>
      <w:r w:rsidRPr="00E91EA5">
        <w:rPr>
          <w:sz w:val="28"/>
          <w:szCs w:val="28"/>
        </w:rPr>
        <w:t>» основывается на сумме знаний и практических навыков, полученных студентами в ходе освоения дисциплин «Международные финансы», «</w:t>
      </w:r>
      <w:proofErr w:type="spellStart"/>
      <w:r w:rsidRPr="00E91EA5">
        <w:rPr>
          <w:sz w:val="28"/>
          <w:szCs w:val="28"/>
        </w:rPr>
        <w:t>Меж</w:t>
      </w:r>
      <w:r>
        <w:rPr>
          <w:sz w:val="28"/>
          <w:szCs w:val="28"/>
        </w:rPr>
        <w:t>дународныи</w:t>
      </w:r>
      <w:proofErr w:type="spellEnd"/>
      <w:r>
        <w:rPr>
          <w:sz w:val="28"/>
          <w:szCs w:val="28"/>
        </w:rPr>
        <w:t xml:space="preserve">̆ </w:t>
      </w:r>
      <w:proofErr w:type="spellStart"/>
      <w:r>
        <w:rPr>
          <w:sz w:val="28"/>
          <w:szCs w:val="28"/>
        </w:rPr>
        <w:t>банковскии</w:t>
      </w:r>
      <w:proofErr w:type="spellEnd"/>
      <w:r>
        <w:rPr>
          <w:sz w:val="28"/>
          <w:szCs w:val="28"/>
        </w:rPr>
        <w:t>̆ бизнес».</w:t>
      </w:r>
    </w:p>
    <w:p w14:paraId="7A0429BE" w14:textId="77777777" w:rsidR="00FE1334" w:rsidRPr="00D44338" w:rsidRDefault="00FE1334" w:rsidP="00FE1334">
      <w:pPr>
        <w:pStyle w:val="1"/>
        <w:jc w:val="both"/>
        <w:rPr>
          <w:lang w:val="ru-RU"/>
        </w:rPr>
      </w:pPr>
      <w:r w:rsidRPr="00D44338">
        <w:rPr>
          <w:rFonts w:ascii="Times New Roman" w:hAnsi="Times New Roman"/>
          <w:sz w:val="28"/>
          <w:szCs w:val="28"/>
          <w:lang w:val="ru-RU"/>
        </w:rPr>
        <w:t xml:space="preserve">4. </w:t>
      </w:r>
      <w:r w:rsidRPr="00C14D1A">
        <w:rPr>
          <w:rFonts w:ascii="Times New Roman" w:hAnsi="Times New Roman"/>
          <w:sz w:val="28"/>
          <w:szCs w:val="28"/>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CC24A39" w14:textId="77777777" w:rsidR="00FE1334" w:rsidRDefault="00FE1334" w:rsidP="00FE133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14A62B46" w14:textId="77777777" w:rsidR="00FE1334" w:rsidRPr="00602655" w:rsidRDefault="00FE1334" w:rsidP="00FE1334">
      <w:pPr>
        <w:spacing w:line="1" w:lineRule="exact"/>
        <w:rPr>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4820"/>
        <w:gridCol w:w="2220"/>
        <w:gridCol w:w="2268"/>
      </w:tblGrid>
      <w:tr w:rsidR="00FE1334" w:rsidRPr="005247DD" w14:paraId="24DAF2AC" w14:textId="77777777" w:rsidTr="0056111C">
        <w:trPr>
          <w:trHeight w:val="690"/>
        </w:trPr>
        <w:tc>
          <w:tcPr>
            <w:tcW w:w="4820" w:type="dxa"/>
            <w:tcBorders>
              <w:top w:val="single" w:sz="6" w:space="0" w:color="auto"/>
              <w:left w:val="single" w:sz="6" w:space="0" w:color="auto"/>
              <w:right w:val="single" w:sz="6" w:space="0" w:color="auto"/>
            </w:tcBorders>
            <w:shd w:val="clear" w:color="auto" w:fill="FFFFFF"/>
          </w:tcPr>
          <w:p w14:paraId="45D6E99B" w14:textId="77777777" w:rsidR="00FE1334" w:rsidRPr="007E137F" w:rsidRDefault="00FE1334" w:rsidP="0056111C">
            <w:pPr>
              <w:shd w:val="clear" w:color="auto" w:fill="FFFFFF"/>
              <w:spacing w:line="320" w:lineRule="exact"/>
              <w:ind w:left="14"/>
            </w:pPr>
            <w:r w:rsidRPr="007E137F">
              <w:rPr>
                <w:b/>
                <w:bCs/>
                <w:color w:val="000000"/>
              </w:rPr>
              <w:t>Вид учебной работы по дисциплине</w:t>
            </w:r>
          </w:p>
        </w:tc>
        <w:tc>
          <w:tcPr>
            <w:tcW w:w="2220" w:type="dxa"/>
            <w:tcBorders>
              <w:top w:val="single" w:sz="6" w:space="0" w:color="auto"/>
              <w:left w:val="single" w:sz="6" w:space="0" w:color="auto"/>
              <w:right w:val="single" w:sz="6" w:space="0" w:color="auto"/>
            </w:tcBorders>
            <w:shd w:val="clear" w:color="auto" w:fill="FFFFFF"/>
          </w:tcPr>
          <w:p w14:paraId="60CCBC98" w14:textId="77777777" w:rsidR="00FE1334" w:rsidRPr="007E137F" w:rsidRDefault="00FE1334" w:rsidP="0056111C">
            <w:pPr>
              <w:shd w:val="clear" w:color="auto" w:fill="FFFFFF"/>
              <w:spacing w:line="320" w:lineRule="exact"/>
              <w:ind w:left="102" w:right="102"/>
              <w:jc w:val="center"/>
              <w:rPr>
                <w:b/>
                <w:bCs/>
                <w:color w:val="000000"/>
              </w:rPr>
            </w:pPr>
            <w:r w:rsidRPr="007E137F">
              <w:rPr>
                <w:b/>
                <w:bCs/>
                <w:color w:val="000000"/>
              </w:rPr>
              <w:t>Всего (в з/е и часах)</w:t>
            </w:r>
          </w:p>
        </w:tc>
        <w:tc>
          <w:tcPr>
            <w:tcW w:w="2268" w:type="dxa"/>
            <w:tcBorders>
              <w:top w:val="single" w:sz="4" w:space="0" w:color="auto"/>
              <w:left w:val="single" w:sz="4" w:space="0" w:color="auto"/>
              <w:right w:val="single" w:sz="6" w:space="0" w:color="auto"/>
            </w:tcBorders>
            <w:shd w:val="clear" w:color="auto" w:fill="FFFFFF"/>
          </w:tcPr>
          <w:p w14:paraId="296BF287" w14:textId="77777777" w:rsidR="00FE1334" w:rsidRPr="0073714D" w:rsidRDefault="00FE1334" w:rsidP="0056111C">
            <w:pPr>
              <w:shd w:val="clear" w:color="auto" w:fill="FFFFFF"/>
              <w:spacing w:line="274" w:lineRule="exact"/>
              <w:ind w:left="91"/>
              <w:jc w:val="center"/>
            </w:pPr>
            <w:r>
              <w:rPr>
                <w:b/>
                <w:bCs/>
                <w:color w:val="000000"/>
              </w:rPr>
              <w:t>Модуль 5</w:t>
            </w:r>
          </w:p>
          <w:p w14:paraId="2D4400AF" w14:textId="77777777" w:rsidR="00FE1334" w:rsidRPr="007E137F" w:rsidRDefault="00FE1334" w:rsidP="0056111C">
            <w:pPr>
              <w:shd w:val="clear" w:color="auto" w:fill="FFFFFF"/>
              <w:spacing w:line="274" w:lineRule="exact"/>
              <w:ind w:left="91"/>
              <w:jc w:val="center"/>
              <w:rPr>
                <w:b/>
                <w:bCs/>
                <w:color w:val="000000"/>
              </w:rPr>
            </w:pPr>
            <w:r w:rsidRPr="0073714D">
              <w:rPr>
                <w:b/>
                <w:bCs/>
                <w:color w:val="000000"/>
              </w:rPr>
              <w:t>(в часах)</w:t>
            </w:r>
          </w:p>
        </w:tc>
      </w:tr>
      <w:tr w:rsidR="00FE1334" w:rsidRPr="005247DD" w14:paraId="1DAF29FD" w14:textId="77777777" w:rsidTr="0056111C">
        <w:trPr>
          <w:trHeight w:val="310"/>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7E9C73B1" w14:textId="77777777" w:rsidR="00FE1334" w:rsidRPr="007E137F" w:rsidRDefault="00FE1334" w:rsidP="0056111C">
            <w:pPr>
              <w:shd w:val="clear" w:color="auto" w:fill="FFFFFF"/>
              <w:spacing w:line="320" w:lineRule="exact"/>
              <w:ind w:left="14"/>
            </w:pPr>
            <w:r w:rsidRPr="007E137F">
              <w:rPr>
                <w:b/>
                <w:bCs/>
                <w:color w:val="000000"/>
              </w:rPr>
              <w:t>Общая трудоемкость дисциплины</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30F4AE1" w14:textId="77777777" w:rsidR="00FE1334" w:rsidRPr="007E137F" w:rsidRDefault="00FE1334" w:rsidP="0056111C">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CB88411" w14:textId="77777777" w:rsidR="00FE1334" w:rsidRPr="007E137F" w:rsidRDefault="00FE1334" w:rsidP="0056111C">
            <w:pPr>
              <w:shd w:val="clear" w:color="auto" w:fill="FFFFFF"/>
              <w:spacing w:line="320" w:lineRule="exact"/>
            </w:pPr>
            <w:r>
              <w:t>3</w:t>
            </w:r>
            <w:r w:rsidRPr="007E137F">
              <w:t xml:space="preserve"> </w:t>
            </w:r>
            <w:proofErr w:type="spellStart"/>
            <w:r w:rsidRPr="007E137F">
              <w:t>з.е</w:t>
            </w:r>
            <w:proofErr w:type="spellEnd"/>
            <w:r w:rsidRPr="007E137F">
              <w:t xml:space="preserve">., </w:t>
            </w:r>
            <w:r>
              <w:t>108</w:t>
            </w:r>
            <w:r w:rsidRPr="007E137F">
              <w:t xml:space="preserve"> </w:t>
            </w:r>
          </w:p>
        </w:tc>
      </w:tr>
      <w:tr w:rsidR="00FE1334" w:rsidRPr="005247DD" w14:paraId="7379246F"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63EA9005" w14:textId="77777777" w:rsidR="00FE1334" w:rsidRPr="007E137F" w:rsidRDefault="00FE1334" w:rsidP="0056111C">
            <w:pPr>
              <w:shd w:val="clear" w:color="auto" w:fill="FFFFFF"/>
              <w:spacing w:line="360" w:lineRule="exact"/>
            </w:pPr>
            <w:r>
              <w:rPr>
                <w:b/>
                <w:bCs/>
                <w:i/>
                <w:iCs/>
                <w:color w:val="000000"/>
              </w:rPr>
              <w:t>Контактная работа-</w:t>
            </w:r>
            <w:r w:rsidRPr="007E137F">
              <w:rPr>
                <w:b/>
                <w:bCs/>
                <w:i/>
                <w:iCs/>
                <w:color w:val="000000"/>
              </w:rPr>
              <w:t>Аудиторные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8A40A1A" w14:textId="77777777" w:rsidR="00FE1334" w:rsidRPr="007E137F" w:rsidRDefault="00FE1334" w:rsidP="0056111C">
            <w:pPr>
              <w:shd w:val="clear" w:color="auto" w:fill="FFFFFF"/>
              <w:spacing w:line="360" w:lineRule="exact"/>
            </w:pPr>
            <w:r>
              <w:t>40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8244BB5" w14:textId="77777777" w:rsidR="00FE1334" w:rsidRPr="007E137F" w:rsidRDefault="00FE1334" w:rsidP="0056111C">
            <w:pPr>
              <w:shd w:val="clear" w:color="auto" w:fill="FFFFFF"/>
              <w:spacing w:line="360" w:lineRule="exact"/>
            </w:pPr>
            <w:r>
              <w:t>40</w:t>
            </w:r>
          </w:p>
        </w:tc>
      </w:tr>
      <w:tr w:rsidR="00FE1334" w:rsidRPr="005247DD" w14:paraId="4254C66C"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977B3AF" w14:textId="77777777" w:rsidR="00FE1334" w:rsidRPr="007E137F" w:rsidRDefault="00FE1334" w:rsidP="0056111C">
            <w:pPr>
              <w:shd w:val="clear" w:color="auto" w:fill="FFFFFF"/>
              <w:spacing w:line="360" w:lineRule="exact"/>
            </w:pPr>
            <w:r w:rsidRPr="007E137F">
              <w:rPr>
                <w:i/>
                <w:iCs/>
                <w:color w:val="000000"/>
              </w:rPr>
              <w:t>Лекции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034EFB4" w14:textId="77777777" w:rsidR="00FE1334" w:rsidRPr="007E137F" w:rsidRDefault="00FE1334" w:rsidP="0056111C">
            <w:pPr>
              <w:shd w:val="clear" w:color="auto" w:fill="FFFFFF"/>
              <w:spacing w:line="360" w:lineRule="exact"/>
            </w:pPr>
            <w:r>
              <w:t>10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9DCAFE6" w14:textId="77777777" w:rsidR="00FE1334" w:rsidRPr="007E137F" w:rsidRDefault="00FE1334" w:rsidP="0056111C">
            <w:pPr>
              <w:shd w:val="clear" w:color="auto" w:fill="FFFFFF"/>
              <w:spacing w:line="360" w:lineRule="exact"/>
            </w:pPr>
            <w:r>
              <w:t>10</w:t>
            </w:r>
          </w:p>
        </w:tc>
      </w:tr>
      <w:tr w:rsidR="00FE1334" w:rsidRPr="005247DD" w14:paraId="4B56E48E"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94CFC18" w14:textId="77777777" w:rsidR="00FE1334" w:rsidRPr="007E137F" w:rsidRDefault="00FE1334" w:rsidP="0056111C">
            <w:pPr>
              <w:shd w:val="clear" w:color="auto" w:fill="FFFFFF"/>
              <w:spacing w:line="360" w:lineRule="exact"/>
              <w:ind w:left="5"/>
            </w:pPr>
            <w:r w:rsidRPr="007E137F">
              <w:rPr>
                <w:i/>
                <w:iCs/>
                <w:color w:val="000000"/>
              </w:rPr>
              <w:t>Практические и семинарские занятия.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296FFCE9" w14:textId="77777777" w:rsidR="00FE1334" w:rsidRPr="007E137F" w:rsidRDefault="00FE1334" w:rsidP="0056111C">
            <w:pPr>
              <w:shd w:val="clear" w:color="auto" w:fill="FFFFFF"/>
              <w:spacing w:line="360" w:lineRule="exact"/>
            </w:pPr>
            <w:r>
              <w:t>30</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48464877" w14:textId="77777777" w:rsidR="00FE1334" w:rsidRPr="007E137F" w:rsidRDefault="00FE1334" w:rsidP="0056111C">
            <w:pPr>
              <w:shd w:val="clear" w:color="auto" w:fill="FFFFFF"/>
              <w:spacing w:line="360" w:lineRule="exact"/>
            </w:pPr>
            <w:r>
              <w:t>30</w:t>
            </w:r>
          </w:p>
        </w:tc>
      </w:tr>
      <w:tr w:rsidR="00FE1334" w:rsidRPr="005247DD" w14:paraId="571990D0" w14:textId="77777777" w:rsidTr="0056111C">
        <w:trPr>
          <w:trHeight w:val="57"/>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5F8B07EE" w14:textId="77777777" w:rsidR="00FE1334" w:rsidRPr="007E137F" w:rsidRDefault="00FE1334" w:rsidP="0056111C">
            <w:pPr>
              <w:shd w:val="clear" w:color="auto" w:fill="FFFFFF"/>
              <w:spacing w:line="360" w:lineRule="exact"/>
              <w:ind w:left="14"/>
            </w:pPr>
            <w:r w:rsidRPr="007E137F">
              <w:rPr>
                <w:b/>
                <w:bCs/>
                <w:i/>
                <w:iCs/>
                <w:color w:val="000000"/>
              </w:rPr>
              <w:t>Самостоятельная работа</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73BC2853" w14:textId="77777777" w:rsidR="00FE1334" w:rsidRPr="007E137F" w:rsidRDefault="00FE1334" w:rsidP="0056111C">
            <w:pPr>
              <w:shd w:val="clear" w:color="auto" w:fill="FFFFFF"/>
              <w:spacing w:line="360" w:lineRule="exact"/>
            </w:pPr>
            <w:r>
              <w:t>68</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1463E374" w14:textId="77777777" w:rsidR="00FE1334" w:rsidRPr="007E137F" w:rsidRDefault="00FE1334" w:rsidP="0056111C">
            <w:pPr>
              <w:shd w:val="clear" w:color="auto" w:fill="FFFFFF"/>
              <w:spacing w:line="360" w:lineRule="exact"/>
            </w:pPr>
            <w:r>
              <w:t>68</w:t>
            </w:r>
          </w:p>
        </w:tc>
      </w:tr>
      <w:tr w:rsidR="00FE1334" w:rsidRPr="005247DD" w14:paraId="29B2CA5B" w14:textId="77777777" w:rsidTr="0056111C">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0AD553D5" w14:textId="77777777" w:rsidR="00FE1334" w:rsidRPr="007E137F" w:rsidRDefault="00FE1334" w:rsidP="0056111C">
            <w:pPr>
              <w:shd w:val="clear" w:color="auto" w:fill="FFFFFF"/>
              <w:spacing w:line="360" w:lineRule="exact"/>
              <w:ind w:left="19"/>
            </w:pPr>
            <w:r>
              <w:t>Вид текущего контроля</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34FDC4CF" w14:textId="77777777" w:rsidR="00FE1334" w:rsidRPr="007E137F" w:rsidRDefault="00FE1334" w:rsidP="0056111C">
            <w:pPr>
              <w:shd w:val="clear" w:color="auto" w:fill="FFFFFF"/>
              <w:spacing w:line="360" w:lineRule="exact"/>
            </w:pPr>
            <w:r>
              <w:t>Контрольная работа</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0673F60B" w14:textId="77777777" w:rsidR="00FE1334" w:rsidRPr="007E137F" w:rsidRDefault="00FE1334" w:rsidP="0056111C">
            <w:pPr>
              <w:shd w:val="clear" w:color="auto" w:fill="FFFFFF"/>
              <w:spacing w:line="360" w:lineRule="exact"/>
            </w:pPr>
            <w:r>
              <w:t>Контрольная работа</w:t>
            </w:r>
          </w:p>
        </w:tc>
      </w:tr>
      <w:tr w:rsidR="00FE1334" w:rsidRPr="005247DD" w14:paraId="1D01C879" w14:textId="77777777" w:rsidTr="0056111C">
        <w:trPr>
          <w:trHeight w:val="462"/>
        </w:trPr>
        <w:tc>
          <w:tcPr>
            <w:tcW w:w="4820" w:type="dxa"/>
            <w:tcBorders>
              <w:top w:val="single" w:sz="6" w:space="0" w:color="auto"/>
              <w:left w:val="single" w:sz="6" w:space="0" w:color="auto"/>
              <w:bottom w:val="single" w:sz="6" w:space="0" w:color="auto"/>
              <w:right w:val="single" w:sz="6" w:space="0" w:color="auto"/>
            </w:tcBorders>
            <w:shd w:val="clear" w:color="auto" w:fill="FFFFFF"/>
          </w:tcPr>
          <w:p w14:paraId="4B09CE0A" w14:textId="77777777" w:rsidR="00FE1334" w:rsidRPr="007E137F" w:rsidRDefault="00FE1334" w:rsidP="0056111C">
            <w:pPr>
              <w:shd w:val="clear" w:color="auto" w:fill="FFFFFF"/>
              <w:spacing w:line="360" w:lineRule="exact"/>
              <w:ind w:left="19"/>
            </w:pPr>
            <w:r w:rsidRPr="007E137F">
              <w:rPr>
                <w:color w:val="000000"/>
              </w:rPr>
              <w:t>Вид промежуточной аттестации</w:t>
            </w:r>
          </w:p>
        </w:tc>
        <w:tc>
          <w:tcPr>
            <w:tcW w:w="2220" w:type="dxa"/>
            <w:tcBorders>
              <w:top w:val="single" w:sz="6" w:space="0" w:color="auto"/>
              <w:left w:val="single" w:sz="6" w:space="0" w:color="auto"/>
              <w:bottom w:val="single" w:sz="6" w:space="0" w:color="auto"/>
              <w:right w:val="single" w:sz="6" w:space="0" w:color="auto"/>
            </w:tcBorders>
            <w:shd w:val="clear" w:color="auto" w:fill="FFFFFF"/>
          </w:tcPr>
          <w:p w14:paraId="52322C53" w14:textId="08D83AAB" w:rsidR="00FE1334" w:rsidRDefault="00F550D1" w:rsidP="0056111C">
            <w:pPr>
              <w:shd w:val="clear" w:color="auto" w:fill="FFFFFF"/>
              <w:spacing w:line="360" w:lineRule="exact"/>
            </w:pPr>
            <w:r>
              <w:t>Экзамен</w:t>
            </w:r>
          </w:p>
        </w:tc>
        <w:tc>
          <w:tcPr>
            <w:tcW w:w="2268" w:type="dxa"/>
            <w:tcBorders>
              <w:top w:val="single" w:sz="6" w:space="0" w:color="auto"/>
              <w:left w:val="single" w:sz="4" w:space="0" w:color="auto"/>
              <w:bottom w:val="single" w:sz="6" w:space="0" w:color="auto"/>
              <w:right w:val="single" w:sz="6" w:space="0" w:color="auto"/>
            </w:tcBorders>
            <w:shd w:val="clear" w:color="auto" w:fill="FFFFFF"/>
          </w:tcPr>
          <w:p w14:paraId="69DB4C0F" w14:textId="4B67202D" w:rsidR="00FE1334" w:rsidRDefault="009F0BD1" w:rsidP="0056111C">
            <w:pPr>
              <w:shd w:val="clear" w:color="auto" w:fill="FFFFFF"/>
              <w:spacing w:line="360" w:lineRule="exact"/>
            </w:pPr>
            <w:r>
              <w:t>Экзамен</w:t>
            </w:r>
          </w:p>
        </w:tc>
      </w:tr>
    </w:tbl>
    <w:p w14:paraId="68748872" w14:textId="77777777" w:rsidR="00FE1334" w:rsidRPr="00105CA8" w:rsidRDefault="00FE1334" w:rsidP="00FE1334">
      <w:pPr>
        <w:spacing w:before="100" w:beforeAutospacing="1" w:after="100" w:afterAutospacing="1"/>
        <w:jc w:val="both"/>
        <w:rPr>
          <w:b/>
        </w:rPr>
      </w:pPr>
      <w:r w:rsidRPr="00105CA8">
        <w:rPr>
          <w:rFonts w:ascii="Times New Roman,Bold" w:hAnsi="Times New Roman,Bold"/>
          <w:b/>
          <w:sz w:val="28"/>
          <w:szCs w:val="28"/>
        </w:rPr>
        <w:lastRenderedPageBreak/>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59A369FC" w14:textId="77777777" w:rsidR="00FE1334" w:rsidRPr="00E83F1D" w:rsidRDefault="00FE1334" w:rsidP="00FE1334">
      <w:pPr>
        <w:spacing w:before="100" w:beforeAutospacing="1" w:after="100" w:afterAutospacing="1"/>
        <w:rPr>
          <w:b/>
        </w:rPr>
      </w:pPr>
      <w:r w:rsidRPr="00105CA8">
        <w:rPr>
          <w:rFonts w:ascii="Times New Roman,Bold" w:hAnsi="Times New Roman,Bold"/>
          <w:b/>
          <w:sz w:val="28"/>
          <w:szCs w:val="28"/>
        </w:rPr>
        <w:t xml:space="preserve">5.1. Содержание дисциплины </w:t>
      </w:r>
    </w:p>
    <w:p w14:paraId="6D25C9F4" w14:textId="77777777" w:rsidR="00FE1334" w:rsidRPr="00EB56AE" w:rsidRDefault="00FE1334" w:rsidP="00FE1334">
      <w:pPr>
        <w:autoSpaceDE w:val="0"/>
        <w:autoSpaceDN w:val="0"/>
        <w:adjustRightInd w:val="0"/>
        <w:jc w:val="both"/>
        <w:rPr>
          <w:rFonts w:ascii="Times New Roman,Bold" w:hAnsi="Times New Roman,Bold"/>
          <w:b/>
          <w:sz w:val="28"/>
          <w:szCs w:val="28"/>
        </w:rPr>
      </w:pPr>
      <w:bookmarkStart w:id="3" w:name="_Hlk148584918"/>
      <w:r w:rsidRPr="00EB56AE">
        <w:rPr>
          <w:rFonts w:ascii="Times New Roman,Bold" w:hAnsi="Times New Roman,Bold"/>
          <w:b/>
          <w:sz w:val="28"/>
          <w:szCs w:val="28"/>
        </w:rPr>
        <w:t xml:space="preserve">Тема 1. </w:t>
      </w:r>
      <w:r w:rsidRPr="003F132F">
        <w:rPr>
          <w:rFonts w:ascii="Times New Roman,Bold" w:hAnsi="Times New Roman,Bold"/>
          <w:b/>
          <w:sz w:val="28"/>
          <w:szCs w:val="28"/>
        </w:rPr>
        <w:t>Цифровые активы, их характеристики и практическая реализация</w:t>
      </w:r>
    </w:p>
    <w:p w14:paraId="5DC17493"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61A20AA2" w14:textId="77777777" w:rsidR="00FE1334" w:rsidRPr="00EB56AE" w:rsidRDefault="00FE1334" w:rsidP="00FE1334">
      <w:pPr>
        <w:autoSpaceDE w:val="0"/>
        <w:autoSpaceDN w:val="0"/>
        <w:adjustRightInd w:val="0"/>
        <w:jc w:val="both"/>
        <w:rPr>
          <w:rFonts w:ascii="Times New Roman,Bold" w:hAnsi="Times New Roman,Bold"/>
          <w:sz w:val="28"/>
          <w:szCs w:val="28"/>
        </w:rPr>
      </w:pPr>
      <w:r w:rsidRPr="003F132F">
        <w:rPr>
          <w:rFonts w:ascii="Times New Roman,Bold" w:hAnsi="Times New Roman,Bold"/>
          <w:bCs/>
          <w:sz w:val="28"/>
          <w:szCs w:val="28"/>
        </w:rPr>
        <w:t>Понятие и определение цифровых финансовых</w:t>
      </w:r>
      <w:r>
        <w:rPr>
          <w:rFonts w:ascii="Times New Roman,Bold" w:hAnsi="Times New Roman,Bold"/>
          <w:bCs/>
          <w:sz w:val="28"/>
          <w:szCs w:val="28"/>
        </w:rPr>
        <w:t xml:space="preserve"> </w:t>
      </w:r>
      <w:r w:rsidRPr="003F132F">
        <w:rPr>
          <w:rFonts w:ascii="Times New Roman,Bold" w:hAnsi="Times New Roman,Bold"/>
          <w:bCs/>
          <w:sz w:val="28"/>
          <w:szCs w:val="28"/>
        </w:rPr>
        <w:t>активов. Сравнение финансовых активов и цифровых</w:t>
      </w:r>
      <w:r>
        <w:rPr>
          <w:rFonts w:ascii="Times New Roman,Bold" w:hAnsi="Times New Roman,Bold"/>
          <w:bCs/>
          <w:sz w:val="28"/>
          <w:szCs w:val="28"/>
        </w:rPr>
        <w:t xml:space="preserve"> </w:t>
      </w:r>
      <w:r w:rsidRPr="003F132F">
        <w:rPr>
          <w:rFonts w:ascii="Times New Roman,Bold" w:hAnsi="Times New Roman,Bold"/>
          <w:bCs/>
          <w:sz w:val="28"/>
          <w:szCs w:val="28"/>
        </w:rPr>
        <w:t>финансовых активов. Понятие электронных денег и</w:t>
      </w:r>
      <w:r>
        <w:rPr>
          <w:rFonts w:ascii="Times New Roman,Bold" w:hAnsi="Times New Roman,Bold"/>
          <w:bCs/>
          <w:sz w:val="28"/>
          <w:szCs w:val="28"/>
        </w:rPr>
        <w:t xml:space="preserve"> </w:t>
      </w:r>
      <w:r w:rsidRPr="003F132F">
        <w:rPr>
          <w:rFonts w:ascii="Times New Roman,Bold" w:hAnsi="Times New Roman,Bold"/>
          <w:bCs/>
          <w:sz w:val="28"/>
          <w:szCs w:val="28"/>
        </w:rPr>
        <w:t>отличие от цифровых финансовых активов. Понятие</w:t>
      </w:r>
      <w:r>
        <w:rPr>
          <w:rFonts w:ascii="Times New Roman,Bold" w:hAnsi="Times New Roman,Bold"/>
          <w:bCs/>
          <w:sz w:val="28"/>
          <w:szCs w:val="28"/>
        </w:rPr>
        <w:t xml:space="preserve"> </w:t>
      </w:r>
      <w:r w:rsidRPr="003F132F">
        <w:rPr>
          <w:rFonts w:ascii="Times New Roman,Bold" w:hAnsi="Times New Roman,Bold"/>
          <w:bCs/>
          <w:sz w:val="28"/>
          <w:szCs w:val="28"/>
        </w:rPr>
        <w:t>цифровой (виртуальной) валюты. Понятие</w:t>
      </w:r>
      <w:r>
        <w:rPr>
          <w:rFonts w:ascii="Times New Roman,Bold" w:hAnsi="Times New Roman,Bold"/>
          <w:bCs/>
          <w:sz w:val="28"/>
          <w:szCs w:val="28"/>
        </w:rPr>
        <w:t xml:space="preserve"> </w:t>
      </w:r>
      <w:proofErr w:type="spellStart"/>
      <w:r w:rsidRPr="003F132F">
        <w:rPr>
          <w:rFonts w:ascii="Times New Roman,Bold" w:hAnsi="Times New Roman,Bold"/>
          <w:bCs/>
          <w:sz w:val="28"/>
          <w:szCs w:val="28"/>
        </w:rPr>
        <w:t>криптовалюты</w:t>
      </w:r>
      <w:proofErr w:type="spellEnd"/>
      <w:r w:rsidRPr="003F132F">
        <w:rPr>
          <w:rFonts w:ascii="Times New Roman,Bold" w:hAnsi="Times New Roman,Bold"/>
          <w:bCs/>
          <w:sz w:val="28"/>
          <w:szCs w:val="28"/>
        </w:rPr>
        <w:t>. Классификация цифровых финансовых</w:t>
      </w:r>
      <w:r>
        <w:rPr>
          <w:rFonts w:ascii="Times New Roman,Bold" w:hAnsi="Times New Roman,Bold"/>
          <w:bCs/>
          <w:sz w:val="28"/>
          <w:szCs w:val="28"/>
        </w:rPr>
        <w:t xml:space="preserve"> </w:t>
      </w:r>
      <w:r w:rsidRPr="003F132F">
        <w:rPr>
          <w:rFonts w:ascii="Times New Roman,Bold" w:hAnsi="Times New Roman,Bold"/>
          <w:bCs/>
          <w:sz w:val="28"/>
          <w:szCs w:val="28"/>
        </w:rPr>
        <w:t>активов. Основные процессы и состояния в цифровой</w:t>
      </w:r>
      <w:r>
        <w:rPr>
          <w:rFonts w:ascii="Times New Roman,Bold" w:hAnsi="Times New Roman,Bold"/>
          <w:bCs/>
          <w:sz w:val="28"/>
          <w:szCs w:val="28"/>
        </w:rPr>
        <w:t xml:space="preserve"> </w:t>
      </w:r>
      <w:r w:rsidRPr="003F132F">
        <w:rPr>
          <w:rFonts w:ascii="Times New Roman,Bold" w:hAnsi="Times New Roman,Bold"/>
          <w:bCs/>
          <w:sz w:val="28"/>
          <w:szCs w:val="28"/>
        </w:rPr>
        <w:t>системе. Определение типа цифрового актива.</w:t>
      </w:r>
      <w:r>
        <w:rPr>
          <w:rFonts w:ascii="Times New Roman,Bold" w:hAnsi="Times New Roman,Bold"/>
          <w:bCs/>
          <w:sz w:val="28"/>
          <w:szCs w:val="28"/>
        </w:rPr>
        <w:t xml:space="preserve"> </w:t>
      </w:r>
      <w:r w:rsidRPr="003F132F">
        <w:rPr>
          <w:rFonts w:ascii="Times New Roman,Bold" w:hAnsi="Times New Roman,Bold"/>
          <w:bCs/>
          <w:sz w:val="28"/>
          <w:szCs w:val="28"/>
        </w:rPr>
        <w:t>Свойства цифровых финансовых активов.</w:t>
      </w:r>
    </w:p>
    <w:p w14:paraId="207EE3E3"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3EF938AF" w14:textId="77777777" w:rsidR="00FE1334" w:rsidRPr="00EB56AE" w:rsidRDefault="00FE1334" w:rsidP="00FE1334">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2. </w:t>
      </w:r>
      <w:r w:rsidRPr="003F132F">
        <w:rPr>
          <w:rFonts w:ascii="Times New Roman,Bold" w:hAnsi="Times New Roman,Bold"/>
          <w:b/>
          <w:sz w:val="28"/>
          <w:szCs w:val="28"/>
        </w:rPr>
        <w:t>Нормативно-правовое поле цифровых активов</w:t>
      </w:r>
    </w:p>
    <w:p w14:paraId="7A005468"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79B31AE1" w14:textId="77777777" w:rsidR="00FE1334" w:rsidRPr="00EB56AE" w:rsidRDefault="00FE1334" w:rsidP="00FE1334">
      <w:pPr>
        <w:autoSpaceDE w:val="0"/>
        <w:autoSpaceDN w:val="0"/>
        <w:adjustRightInd w:val="0"/>
        <w:jc w:val="both"/>
        <w:rPr>
          <w:rFonts w:ascii="Times New Roman,Bold" w:hAnsi="Times New Roman,Bold"/>
          <w:sz w:val="28"/>
          <w:szCs w:val="28"/>
        </w:rPr>
      </w:pPr>
      <w:r w:rsidRPr="003F132F">
        <w:rPr>
          <w:rFonts w:ascii="Times New Roman,Bold" w:hAnsi="Times New Roman,Bold"/>
          <w:sz w:val="28"/>
          <w:szCs w:val="28"/>
        </w:rPr>
        <w:t>Нормативно-правовые акты, регулирующие развитие</w:t>
      </w:r>
      <w:r>
        <w:rPr>
          <w:rFonts w:ascii="Times New Roman,Bold" w:hAnsi="Times New Roman,Bold"/>
          <w:sz w:val="28"/>
          <w:szCs w:val="28"/>
        </w:rPr>
        <w:t xml:space="preserve"> </w:t>
      </w:r>
      <w:r w:rsidRPr="003F132F">
        <w:rPr>
          <w:rFonts w:ascii="Times New Roman,Bold" w:hAnsi="Times New Roman,Bold"/>
          <w:sz w:val="28"/>
          <w:szCs w:val="28"/>
        </w:rPr>
        <w:t>цифровой экономики в Российской Федерации.</w:t>
      </w:r>
      <w:r>
        <w:rPr>
          <w:rFonts w:ascii="Times New Roman,Bold" w:hAnsi="Times New Roman,Bold"/>
          <w:sz w:val="28"/>
          <w:szCs w:val="28"/>
        </w:rPr>
        <w:t xml:space="preserve"> </w:t>
      </w:r>
      <w:r w:rsidRPr="003F132F">
        <w:rPr>
          <w:rFonts w:ascii="Times New Roman,Bold" w:hAnsi="Times New Roman,Bold"/>
          <w:sz w:val="28"/>
          <w:szCs w:val="28"/>
        </w:rPr>
        <w:t>Законодательная база цифровых финансовых активов на</w:t>
      </w:r>
      <w:r>
        <w:rPr>
          <w:rFonts w:ascii="Times New Roman,Bold" w:hAnsi="Times New Roman,Bold"/>
          <w:sz w:val="28"/>
          <w:szCs w:val="28"/>
        </w:rPr>
        <w:t xml:space="preserve"> </w:t>
      </w:r>
      <w:r w:rsidRPr="003F132F">
        <w:rPr>
          <w:rFonts w:ascii="Times New Roman,Bold" w:hAnsi="Times New Roman,Bold"/>
          <w:sz w:val="28"/>
          <w:szCs w:val="28"/>
        </w:rPr>
        <w:t>территории России (законопроекты Минфина РФ и ЦБ</w:t>
      </w:r>
      <w:r>
        <w:rPr>
          <w:rFonts w:ascii="Times New Roman,Bold" w:hAnsi="Times New Roman,Bold"/>
          <w:sz w:val="28"/>
          <w:szCs w:val="28"/>
        </w:rPr>
        <w:t xml:space="preserve"> </w:t>
      </w:r>
      <w:r w:rsidRPr="003F132F">
        <w:rPr>
          <w:rFonts w:ascii="Times New Roman,Bold" w:hAnsi="Times New Roman,Bold"/>
          <w:sz w:val="28"/>
          <w:szCs w:val="28"/>
        </w:rPr>
        <w:t>РФ). Действующие нормативно-правовые акты РФ,</w:t>
      </w:r>
      <w:r>
        <w:rPr>
          <w:rFonts w:ascii="Times New Roman,Bold" w:hAnsi="Times New Roman,Bold"/>
          <w:sz w:val="28"/>
          <w:szCs w:val="28"/>
        </w:rPr>
        <w:t xml:space="preserve"> </w:t>
      </w:r>
      <w:r w:rsidRPr="003F132F">
        <w:rPr>
          <w:rFonts w:ascii="Times New Roman,Bold" w:hAnsi="Times New Roman,Bold"/>
          <w:sz w:val="28"/>
          <w:szCs w:val="28"/>
        </w:rPr>
        <w:t>регулирующие деятельность финансовых рынков и</w:t>
      </w:r>
      <w:r>
        <w:rPr>
          <w:rFonts w:ascii="Times New Roman,Bold" w:hAnsi="Times New Roman,Bold"/>
          <w:sz w:val="28"/>
          <w:szCs w:val="28"/>
        </w:rPr>
        <w:t xml:space="preserve"> </w:t>
      </w:r>
      <w:r w:rsidRPr="003F132F">
        <w:rPr>
          <w:rFonts w:ascii="Times New Roman,Bold" w:hAnsi="Times New Roman,Bold"/>
          <w:sz w:val="28"/>
          <w:szCs w:val="28"/>
        </w:rPr>
        <w:t>финансовой структуры России. Законодательная база</w:t>
      </w:r>
      <w:r>
        <w:rPr>
          <w:rFonts w:ascii="Times New Roman,Bold" w:hAnsi="Times New Roman,Bold"/>
          <w:sz w:val="28"/>
          <w:szCs w:val="28"/>
        </w:rPr>
        <w:t xml:space="preserve"> </w:t>
      </w:r>
      <w:proofErr w:type="spellStart"/>
      <w:r w:rsidRPr="003F132F">
        <w:rPr>
          <w:rFonts w:ascii="Times New Roman,Bold" w:hAnsi="Times New Roman,Bold"/>
          <w:sz w:val="28"/>
          <w:szCs w:val="28"/>
        </w:rPr>
        <w:t>цифровизации</w:t>
      </w:r>
      <w:proofErr w:type="spellEnd"/>
      <w:r w:rsidRPr="003F132F">
        <w:rPr>
          <w:rFonts w:ascii="Times New Roman,Bold" w:hAnsi="Times New Roman,Bold"/>
          <w:sz w:val="28"/>
          <w:szCs w:val="28"/>
        </w:rPr>
        <w:t xml:space="preserve"> экономики иностранных государств.</w:t>
      </w:r>
      <w:r>
        <w:rPr>
          <w:rFonts w:ascii="Times New Roman,Bold" w:hAnsi="Times New Roman,Bold"/>
          <w:sz w:val="28"/>
          <w:szCs w:val="28"/>
        </w:rPr>
        <w:t xml:space="preserve"> </w:t>
      </w:r>
      <w:r w:rsidRPr="003F132F">
        <w:rPr>
          <w:rFonts w:ascii="Times New Roman,Bold" w:hAnsi="Times New Roman,Bold"/>
          <w:sz w:val="28"/>
          <w:szCs w:val="28"/>
        </w:rPr>
        <w:t>Законодательная база</w:t>
      </w:r>
      <w:r>
        <w:rPr>
          <w:rFonts w:ascii="Times New Roman,Bold" w:hAnsi="Times New Roman,Bold"/>
          <w:sz w:val="28"/>
          <w:szCs w:val="28"/>
        </w:rPr>
        <w:t>,</w:t>
      </w:r>
      <w:r w:rsidRPr="003F132F">
        <w:rPr>
          <w:rFonts w:ascii="Times New Roman,Bold" w:hAnsi="Times New Roman,Bold"/>
          <w:sz w:val="28"/>
          <w:szCs w:val="28"/>
        </w:rPr>
        <w:t xml:space="preserve"> регулирующая цифровые</w:t>
      </w:r>
      <w:r>
        <w:rPr>
          <w:rFonts w:ascii="Times New Roman,Bold" w:hAnsi="Times New Roman,Bold"/>
          <w:sz w:val="28"/>
          <w:szCs w:val="28"/>
        </w:rPr>
        <w:t xml:space="preserve"> </w:t>
      </w:r>
      <w:r w:rsidRPr="003F132F">
        <w:rPr>
          <w:rFonts w:ascii="Times New Roman,Bold" w:hAnsi="Times New Roman,Bold"/>
          <w:sz w:val="28"/>
          <w:szCs w:val="28"/>
        </w:rPr>
        <w:t>финансовые активы зарубежных государств</w:t>
      </w:r>
      <w:r w:rsidRPr="003E2639">
        <w:rPr>
          <w:rFonts w:ascii="Times New Roman,Bold" w:hAnsi="Times New Roman,Bold"/>
          <w:sz w:val="28"/>
          <w:szCs w:val="28"/>
        </w:rPr>
        <w:t>.</w:t>
      </w:r>
    </w:p>
    <w:p w14:paraId="671B28BD"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17F6D65F" w14:textId="77777777" w:rsidR="00FE1334" w:rsidRPr="00EB56AE" w:rsidRDefault="00FE1334" w:rsidP="00FE1334">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3. </w:t>
      </w:r>
      <w:r w:rsidRPr="003F132F">
        <w:rPr>
          <w:rFonts w:ascii="Times New Roman,Bold" w:hAnsi="Times New Roman,Bold"/>
          <w:b/>
          <w:sz w:val="28"/>
          <w:szCs w:val="28"/>
        </w:rPr>
        <w:t>Смарт – контракты</w:t>
      </w:r>
    </w:p>
    <w:p w14:paraId="738AA9B7"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299DBBF5" w14:textId="77777777" w:rsidR="00FE1334" w:rsidRDefault="00FE1334" w:rsidP="00FE1334">
      <w:pPr>
        <w:autoSpaceDE w:val="0"/>
        <w:autoSpaceDN w:val="0"/>
        <w:adjustRightInd w:val="0"/>
        <w:jc w:val="both"/>
        <w:rPr>
          <w:rFonts w:ascii="Times New Roman,Bold" w:hAnsi="Times New Roman,Bold"/>
          <w:sz w:val="28"/>
          <w:szCs w:val="28"/>
        </w:rPr>
      </w:pPr>
      <w:r w:rsidRPr="003F132F">
        <w:rPr>
          <w:rFonts w:ascii="Times New Roman,Bold" w:hAnsi="Times New Roman,Bold"/>
          <w:sz w:val="28"/>
          <w:szCs w:val="28"/>
        </w:rPr>
        <w:t>Понятие смарт-контракта. Виды, свойства и</w:t>
      </w:r>
      <w:r>
        <w:rPr>
          <w:rFonts w:ascii="Times New Roman,Bold" w:hAnsi="Times New Roman,Bold"/>
          <w:sz w:val="28"/>
          <w:szCs w:val="28"/>
        </w:rPr>
        <w:t xml:space="preserve"> </w:t>
      </w:r>
      <w:r w:rsidRPr="003F132F">
        <w:rPr>
          <w:rFonts w:ascii="Times New Roman,Bold" w:hAnsi="Times New Roman,Bold"/>
          <w:sz w:val="28"/>
          <w:szCs w:val="28"/>
        </w:rPr>
        <w:t>параметры смарт-контрактов. Особенности смарт-контрактов и отличие от «бумажных» контрактов.</w:t>
      </w:r>
    </w:p>
    <w:p w14:paraId="23405DD4"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775C4DDA" w14:textId="77777777" w:rsidR="00FE1334" w:rsidRPr="00EB56AE" w:rsidRDefault="00FE1334" w:rsidP="00FE1334">
      <w:pPr>
        <w:autoSpaceDE w:val="0"/>
        <w:autoSpaceDN w:val="0"/>
        <w:adjustRightInd w:val="0"/>
        <w:jc w:val="both"/>
        <w:rPr>
          <w:rFonts w:ascii="Times New Roman,Bold" w:hAnsi="Times New Roman,Bold"/>
          <w:b/>
          <w:sz w:val="28"/>
          <w:szCs w:val="28"/>
        </w:rPr>
      </w:pPr>
      <w:r w:rsidRPr="00EB56AE">
        <w:rPr>
          <w:rFonts w:ascii="Times New Roman,Bold" w:hAnsi="Times New Roman,Bold"/>
          <w:b/>
          <w:sz w:val="28"/>
          <w:szCs w:val="28"/>
        </w:rPr>
        <w:t xml:space="preserve">Тема 4. </w:t>
      </w:r>
      <w:proofErr w:type="spellStart"/>
      <w:r w:rsidRPr="003F132F">
        <w:rPr>
          <w:rFonts w:ascii="Times New Roman,Bold" w:hAnsi="Times New Roman,Bold"/>
          <w:b/>
          <w:sz w:val="28"/>
          <w:szCs w:val="28"/>
        </w:rPr>
        <w:t>Блокчейн</w:t>
      </w:r>
      <w:proofErr w:type="spellEnd"/>
      <w:r w:rsidRPr="003F132F">
        <w:rPr>
          <w:rFonts w:ascii="Times New Roman,Bold" w:hAnsi="Times New Roman,Bold"/>
          <w:b/>
          <w:sz w:val="28"/>
          <w:szCs w:val="28"/>
        </w:rPr>
        <w:t>-платформы, их классификация и характеристики</w:t>
      </w:r>
    </w:p>
    <w:p w14:paraId="2B239B1C" w14:textId="77777777" w:rsidR="00FE1334" w:rsidRPr="00EB56AE" w:rsidRDefault="00FE1334" w:rsidP="00FE1334">
      <w:pPr>
        <w:autoSpaceDE w:val="0"/>
        <w:autoSpaceDN w:val="0"/>
        <w:adjustRightInd w:val="0"/>
        <w:jc w:val="both"/>
        <w:rPr>
          <w:rFonts w:ascii="Times New Roman,Bold" w:hAnsi="Times New Roman,Bold"/>
          <w:sz w:val="28"/>
          <w:szCs w:val="28"/>
        </w:rPr>
      </w:pPr>
    </w:p>
    <w:p w14:paraId="10023ED7" w14:textId="77777777" w:rsidR="00FE1334" w:rsidRPr="00EB56AE" w:rsidRDefault="00FE1334" w:rsidP="00FE1334">
      <w:pPr>
        <w:autoSpaceDE w:val="0"/>
        <w:autoSpaceDN w:val="0"/>
        <w:adjustRightInd w:val="0"/>
        <w:jc w:val="both"/>
        <w:rPr>
          <w:sz w:val="28"/>
          <w:szCs w:val="28"/>
        </w:rPr>
      </w:pPr>
      <w:r w:rsidRPr="003F132F">
        <w:rPr>
          <w:rFonts w:ascii="Times New Roman,Bold" w:hAnsi="Times New Roman,Bold"/>
          <w:sz w:val="28"/>
          <w:szCs w:val="28"/>
        </w:rPr>
        <w:t xml:space="preserve">Понятие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 xml:space="preserve">-платформы,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-сети,</w:t>
      </w:r>
      <w:r>
        <w:rPr>
          <w:rFonts w:ascii="Times New Roman,Bold" w:hAnsi="Times New Roman,Bold"/>
          <w:sz w:val="28"/>
          <w:szCs w:val="28"/>
        </w:rPr>
        <w:t xml:space="preserve">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 xml:space="preserve">-проекта. Классификация </w:t>
      </w:r>
      <w:proofErr w:type="spellStart"/>
      <w:r w:rsidRPr="003F132F">
        <w:rPr>
          <w:rFonts w:ascii="Times New Roman,Bold" w:hAnsi="Times New Roman,Bold"/>
          <w:sz w:val="28"/>
          <w:szCs w:val="28"/>
        </w:rPr>
        <w:t>блокчейн</w:t>
      </w:r>
      <w:proofErr w:type="spellEnd"/>
      <w:r w:rsidRPr="003F132F">
        <w:rPr>
          <w:rFonts w:ascii="Times New Roman,Bold" w:hAnsi="Times New Roman,Bold"/>
          <w:sz w:val="28"/>
          <w:szCs w:val="28"/>
        </w:rPr>
        <w:t>-платформ,</w:t>
      </w:r>
      <w:r>
        <w:rPr>
          <w:rFonts w:ascii="Times New Roman,Bold" w:hAnsi="Times New Roman,Bold"/>
          <w:sz w:val="28"/>
          <w:szCs w:val="28"/>
        </w:rPr>
        <w:t xml:space="preserve"> </w:t>
      </w:r>
      <w:r w:rsidRPr="003F132F">
        <w:rPr>
          <w:rFonts w:ascii="Times New Roman,Bold" w:hAnsi="Times New Roman,Bold"/>
          <w:sz w:val="28"/>
          <w:szCs w:val="28"/>
        </w:rPr>
        <w:t>выделение классификационных признаков.</w:t>
      </w:r>
    </w:p>
    <w:p w14:paraId="41318463" w14:textId="31C96326" w:rsidR="00FE1334" w:rsidRDefault="00FE1334" w:rsidP="00FE1334">
      <w:pPr>
        <w:autoSpaceDE w:val="0"/>
        <w:autoSpaceDN w:val="0"/>
        <w:adjustRightInd w:val="0"/>
        <w:rPr>
          <w:sz w:val="28"/>
          <w:szCs w:val="28"/>
        </w:rPr>
      </w:pPr>
    </w:p>
    <w:p w14:paraId="23B0B258" w14:textId="77777777" w:rsidR="00FE1334" w:rsidRPr="009E073D" w:rsidRDefault="00FE1334" w:rsidP="00FE1334">
      <w:pPr>
        <w:pStyle w:val="1"/>
        <w:spacing w:line="276" w:lineRule="auto"/>
        <w:ind w:firstLine="360"/>
        <w:jc w:val="both"/>
        <w:rPr>
          <w:rFonts w:ascii="Times New Roman" w:hAnsi="Times New Roman"/>
          <w:sz w:val="28"/>
          <w:szCs w:val="28"/>
          <w:lang w:val="ru-RU"/>
        </w:rPr>
      </w:pPr>
      <w:bookmarkStart w:id="4" w:name="_Toc3995504"/>
      <w:bookmarkEnd w:id="3"/>
      <w:r w:rsidRPr="009E073D">
        <w:rPr>
          <w:rFonts w:ascii="Times New Roman" w:hAnsi="Times New Roman"/>
          <w:sz w:val="28"/>
          <w:szCs w:val="28"/>
          <w:lang w:val="ru-RU"/>
        </w:rPr>
        <w:t xml:space="preserve">5.2. </w:t>
      </w:r>
      <w:proofErr w:type="spellStart"/>
      <w:r w:rsidRPr="009E073D">
        <w:rPr>
          <w:rFonts w:ascii="Times New Roman" w:hAnsi="Times New Roman"/>
          <w:sz w:val="28"/>
          <w:szCs w:val="28"/>
          <w:lang w:val="ru-RU"/>
        </w:rPr>
        <w:t>Учебно</w:t>
      </w:r>
      <w:proofErr w:type="spellEnd"/>
      <w:r w:rsidRPr="009E073D">
        <w:rPr>
          <w:rFonts w:ascii="Times New Roman" w:hAnsi="Times New Roman"/>
          <w:sz w:val="28"/>
          <w:szCs w:val="28"/>
          <w:lang w:val="ru-RU"/>
        </w:rPr>
        <w:t xml:space="preserve"> - тематический план</w:t>
      </w:r>
      <w:bookmarkEnd w:id="4"/>
    </w:p>
    <w:p w14:paraId="4CB68E6B" w14:textId="77777777" w:rsidR="00FE1334" w:rsidRPr="00AE5E5E" w:rsidRDefault="00FE1334" w:rsidP="00FE1334">
      <w:pPr>
        <w:shd w:val="clear" w:color="auto" w:fill="FFFFFF"/>
        <w:ind w:right="24"/>
        <w:jc w:val="right"/>
      </w:pPr>
      <w:r w:rsidRPr="00AE5E5E">
        <w:rPr>
          <w:color w:val="000000"/>
          <w:sz w:val="28"/>
          <w:szCs w:val="28"/>
        </w:rPr>
        <w:t xml:space="preserve">Таблица </w:t>
      </w:r>
      <w:r>
        <w:rPr>
          <w:color w:val="000000"/>
          <w:sz w:val="28"/>
          <w:szCs w:val="28"/>
        </w:rPr>
        <w:t>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722"/>
        <w:gridCol w:w="992"/>
        <w:gridCol w:w="822"/>
        <w:gridCol w:w="992"/>
        <w:gridCol w:w="1134"/>
        <w:gridCol w:w="992"/>
        <w:gridCol w:w="1276"/>
      </w:tblGrid>
      <w:tr w:rsidR="00FE1334" w:rsidRPr="007C0609" w14:paraId="64CC7785" w14:textId="77777777" w:rsidTr="00A17DF4">
        <w:trPr>
          <w:cantSplit/>
        </w:trPr>
        <w:tc>
          <w:tcPr>
            <w:tcW w:w="426" w:type="dxa"/>
          </w:tcPr>
          <w:p w14:paraId="12827E68" w14:textId="77777777" w:rsidR="00FE1334" w:rsidRPr="0008476B" w:rsidRDefault="00FE1334" w:rsidP="0056111C">
            <w:pPr>
              <w:jc w:val="center"/>
              <w:rPr>
                <w:b/>
              </w:rPr>
            </w:pPr>
            <w:r w:rsidRPr="0008476B">
              <w:rPr>
                <w:b/>
              </w:rPr>
              <w:t>№</w:t>
            </w:r>
          </w:p>
        </w:tc>
        <w:tc>
          <w:tcPr>
            <w:tcW w:w="2722" w:type="dxa"/>
            <w:vMerge w:val="restart"/>
          </w:tcPr>
          <w:p w14:paraId="333825F6" w14:textId="77777777" w:rsidR="00FE1334" w:rsidRPr="0008476B" w:rsidRDefault="00FE1334" w:rsidP="0056111C">
            <w:pPr>
              <w:jc w:val="center"/>
              <w:rPr>
                <w:b/>
              </w:rPr>
            </w:pPr>
            <w:r w:rsidRPr="0008476B">
              <w:rPr>
                <w:b/>
              </w:rPr>
              <w:t>Наименование раздела и темы дисциплины</w:t>
            </w:r>
          </w:p>
        </w:tc>
        <w:tc>
          <w:tcPr>
            <w:tcW w:w="992" w:type="dxa"/>
            <w:vMerge w:val="restart"/>
          </w:tcPr>
          <w:p w14:paraId="0C152177" w14:textId="77777777" w:rsidR="00FE1334" w:rsidRPr="0008476B" w:rsidRDefault="00FE1334" w:rsidP="0056111C">
            <w:pPr>
              <w:jc w:val="center"/>
              <w:rPr>
                <w:b/>
              </w:rPr>
            </w:pPr>
            <w:r w:rsidRPr="0008476B">
              <w:rPr>
                <w:b/>
              </w:rPr>
              <w:t>Всего (часов)</w:t>
            </w:r>
          </w:p>
        </w:tc>
        <w:tc>
          <w:tcPr>
            <w:tcW w:w="3940" w:type="dxa"/>
            <w:gridSpan w:val="4"/>
          </w:tcPr>
          <w:p w14:paraId="21B19691" w14:textId="77777777" w:rsidR="00FE1334" w:rsidRPr="00065D3B" w:rsidRDefault="00FE1334" w:rsidP="0056111C">
            <w:pPr>
              <w:ind w:left="-288" w:right="-108"/>
              <w:jc w:val="center"/>
              <w:rPr>
                <w:b/>
                <w:sz w:val="28"/>
                <w:szCs w:val="28"/>
              </w:rPr>
            </w:pPr>
            <w:r w:rsidRPr="00065D3B">
              <w:rPr>
                <w:b/>
                <w:sz w:val="28"/>
                <w:szCs w:val="28"/>
              </w:rPr>
              <w:t>Трудоёмкость в часах</w:t>
            </w:r>
          </w:p>
          <w:p w14:paraId="34EA0554" w14:textId="77777777" w:rsidR="00FE1334" w:rsidRPr="00065D3B" w:rsidRDefault="00FE1334" w:rsidP="0056111C">
            <w:pPr>
              <w:ind w:left="-288"/>
              <w:jc w:val="center"/>
              <w:rPr>
                <w:b/>
                <w:sz w:val="28"/>
                <w:szCs w:val="28"/>
              </w:rPr>
            </w:pPr>
          </w:p>
          <w:p w14:paraId="10DB3A64" w14:textId="77777777" w:rsidR="00FE1334" w:rsidRPr="007C0609" w:rsidRDefault="00FE1334" w:rsidP="0056111C">
            <w:pPr>
              <w:ind w:left="601"/>
              <w:rPr>
                <w:b/>
              </w:rPr>
            </w:pPr>
            <w:r w:rsidRPr="0008476B">
              <w:rPr>
                <w:b/>
              </w:rPr>
              <w:t>Аудиторная работа</w:t>
            </w:r>
          </w:p>
        </w:tc>
        <w:tc>
          <w:tcPr>
            <w:tcW w:w="1276" w:type="dxa"/>
          </w:tcPr>
          <w:p w14:paraId="455BBDC2" w14:textId="77777777" w:rsidR="00FE1334" w:rsidRPr="007C0609" w:rsidRDefault="00FE1334" w:rsidP="0056111C">
            <w:pPr>
              <w:jc w:val="center"/>
              <w:rPr>
                <w:b/>
              </w:rPr>
            </w:pPr>
            <w:r w:rsidRPr="007C0609">
              <w:rPr>
                <w:b/>
              </w:rPr>
              <w:t xml:space="preserve">Формы текущего </w:t>
            </w:r>
          </w:p>
          <w:p w14:paraId="6B8B947D" w14:textId="77777777" w:rsidR="00FE1334" w:rsidRPr="007C0609" w:rsidRDefault="00FE1334" w:rsidP="0056111C">
            <w:pPr>
              <w:jc w:val="center"/>
              <w:rPr>
                <w:b/>
              </w:rPr>
            </w:pPr>
            <w:r w:rsidRPr="007C0609">
              <w:rPr>
                <w:b/>
              </w:rPr>
              <w:t>контроля</w:t>
            </w:r>
          </w:p>
        </w:tc>
      </w:tr>
      <w:tr w:rsidR="00FE1334" w:rsidRPr="0008476B" w14:paraId="5A5932CE" w14:textId="77777777" w:rsidTr="00A17DF4">
        <w:trPr>
          <w:cantSplit/>
        </w:trPr>
        <w:tc>
          <w:tcPr>
            <w:tcW w:w="426" w:type="dxa"/>
            <w:tcBorders>
              <w:bottom w:val="single" w:sz="4" w:space="0" w:color="auto"/>
            </w:tcBorders>
          </w:tcPr>
          <w:p w14:paraId="131209C1" w14:textId="77777777" w:rsidR="00FE1334" w:rsidRPr="0008476B" w:rsidRDefault="00FE1334" w:rsidP="0056111C">
            <w:pPr>
              <w:jc w:val="center"/>
              <w:rPr>
                <w:b/>
              </w:rPr>
            </w:pPr>
            <w:r w:rsidRPr="0008476B">
              <w:rPr>
                <w:b/>
              </w:rPr>
              <w:lastRenderedPageBreak/>
              <w:t>п/п</w:t>
            </w:r>
          </w:p>
        </w:tc>
        <w:tc>
          <w:tcPr>
            <w:tcW w:w="2722" w:type="dxa"/>
            <w:vMerge/>
            <w:tcBorders>
              <w:bottom w:val="single" w:sz="4" w:space="0" w:color="auto"/>
            </w:tcBorders>
          </w:tcPr>
          <w:p w14:paraId="360CDBD3" w14:textId="77777777" w:rsidR="00FE1334" w:rsidRPr="0008476B" w:rsidRDefault="00FE1334" w:rsidP="0056111C">
            <w:pPr>
              <w:jc w:val="center"/>
              <w:rPr>
                <w:b/>
              </w:rPr>
            </w:pPr>
          </w:p>
        </w:tc>
        <w:tc>
          <w:tcPr>
            <w:tcW w:w="992" w:type="dxa"/>
            <w:vMerge/>
            <w:tcBorders>
              <w:bottom w:val="single" w:sz="4" w:space="0" w:color="auto"/>
            </w:tcBorders>
          </w:tcPr>
          <w:p w14:paraId="2659F5A9" w14:textId="77777777" w:rsidR="00FE1334" w:rsidRPr="0008476B" w:rsidRDefault="00FE1334" w:rsidP="0056111C">
            <w:pPr>
              <w:jc w:val="center"/>
              <w:rPr>
                <w:b/>
              </w:rPr>
            </w:pPr>
          </w:p>
        </w:tc>
        <w:tc>
          <w:tcPr>
            <w:tcW w:w="822" w:type="dxa"/>
            <w:tcBorders>
              <w:bottom w:val="single" w:sz="4" w:space="0" w:color="auto"/>
            </w:tcBorders>
          </w:tcPr>
          <w:p w14:paraId="64321D39" w14:textId="77777777" w:rsidR="00FE1334" w:rsidRPr="00C21ED9" w:rsidRDefault="00FE1334" w:rsidP="0056111C">
            <w:pPr>
              <w:jc w:val="center"/>
              <w:rPr>
                <w:sz w:val="20"/>
                <w:szCs w:val="20"/>
              </w:rPr>
            </w:pPr>
            <w:r w:rsidRPr="00C21ED9">
              <w:rPr>
                <w:sz w:val="20"/>
                <w:szCs w:val="20"/>
              </w:rPr>
              <w:t>Общая</w:t>
            </w:r>
          </w:p>
          <w:p w14:paraId="719802D3" w14:textId="77777777" w:rsidR="00FE1334" w:rsidRPr="00C21ED9" w:rsidRDefault="00FE1334" w:rsidP="0056111C">
            <w:pPr>
              <w:jc w:val="center"/>
              <w:rPr>
                <w:sz w:val="20"/>
                <w:szCs w:val="20"/>
              </w:rPr>
            </w:pPr>
          </w:p>
        </w:tc>
        <w:tc>
          <w:tcPr>
            <w:tcW w:w="992" w:type="dxa"/>
            <w:tcBorders>
              <w:bottom w:val="single" w:sz="4" w:space="0" w:color="auto"/>
            </w:tcBorders>
          </w:tcPr>
          <w:p w14:paraId="6FB140CD" w14:textId="77777777" w:rsidR="00FE1334" w:rsidRPr="00C21ED9" w:rsidRDefault="00FE1334" w:rsidP="0056111C">
            <w:pPr>
              <w:jc w:val="center"/>
              <w:rPr>
                <w:sz w:val="20"/>
                <w:szCs w:val="20"/>
              </w:rPr>
            </w:pPr>
            <w:r w:rsidRPr="00C21ED9">
              <w:rPr>
                <w:sz w:val="20"/>
                <w:szCs w:val="20"/>
              </w:rPr>
              <w:t>Лекции</w:t>
            </w:r>
          </w:p>
        </w:tc>
        <w:tc>
          <w:tcPr>
            <w:tcW w:w="1134" w:type="dxa"/>
            <w:tcBorders>
              <w:bottom w:val="single" w:sz="4" w:space="0" w:color="auto"/>
            </w:tcBorders>
          </w:tcPr>
          <w:p w14:paraId="7E0FE4BE" w14:textId="77777777" w:rsidR="00FE1334" w:rsidRPr="00C21ED9" w:rsidRDefault="00FE1334" w:rsidP="0056111C">
            <w:pPr>
              <w:rPr>
                <w:sz w:val="20"/>
                <w:szCs w:val="20"/>
              </w:rPr>
            </w:pPr>
            <w:proofErr w:type="spellStart"/>
            <w:r w:rsidRPr="00C21ED9">
              <w:rPr>
                <w:sz w:val="20"/>
                <w:szCs w:val="20"/>
              </w:rPr>
              <w:t>Практич</w:t>
            </w:r>
            <w:proofErr w:type="spellEnd"/>
            <w:r>
              <w:rPr>
                <w:sz w:val="20"/>
                <w:szCs w:val="20"/>
              </w:rPr>
              <w:t>.</w:t>
            </w:r>
            <w:r w:rsidRPr="00C21ED9">
              <w:rPr>
                <w:sz w:val="20"/>
                <w:szCs w:val="20"/>
              </w:rPr>
              <w:t xml:space="preserve"> и семинар</w:t>
            </w:r>
            <w:r>
              <w:rPr>
                <w:sz w:val="20"/>
                <w:szCs w:val="20"/>
              </w:rPr>
              <w:t>.</w:t>
            </w:r>
            <w:r w:rsidRPr="00C21ED9">
              <w:rPr>
                <w:sz w:val="20"/>
                <w:szCs w:val="20"/>
              </w:rPr>
              <w:t xml:space="preserve"> занятия</w:t>
            </w:r>
          </w:p>
        </w:tc>
        <w:tc>
          <w:tcPr>
            <w:tcW w:w="992" w:type="dxa"/>
            <w:tcBorders>
              <w:bottom w:val="single" w:sz="4" w:space="0" w:color="auto"/>
            </w:tcBorders>
          </w:tcPr>
          <w:p w14:paraId="42C738FF" w14:textId="77777777" w:rsidR="00FE1334" w:rsidRPr="00C21ED9" w:rsidRDefault="00FE1334" w:rsidP="0056111C">
            <w:pPr>
              <w:ind w:left="-109"/>
              <w:rPr>
                <w:b/>
                <w:sz w:val="20"/>
                <w:szCs w:val="20"/>
              </w:rPr>
            </w:pPr>
            <w:r w:rsidRPr="00C21ED9">
              <w:rPr>
                <w:b/>
                <w:sz w:val="20"/>
                <w:szCs w:val="20"/>
              </w:rPr>
              <w:t>Самостоятельная работа</w:t>
            </w:r>
          </w:p>
        </w:tc>
        <w:tc>
          <w:tcPr>
            <w:tcW w:w="1276" w:type="dxa"/>
            <w:tcBorders>
              <w:bottom w:val="single" w:sz="4" w:space="0" w:color="auto"/>
            </w:tcBorders>
          </w:tcPr>
          <w:p w14:paraId="6FE25EBC" w14:textId="77777777" w:rsidR="00FE1334" w:rsidRPr="0008476B" w:rsidRDefault="00FE1334" w:rsidP="0056111C">
            <w:pPr>
              <w:ind w:hanging="155"/>
              <w:jc w:val="center"/>
              <w:rPr>
                <w:b/>
              </w:rPr>
            </w:pPr>
          </w:p>
        </w:tc>
      </w:tr>
      <w:tr w:rsidR="00FE1334" w:rsidRPr="0076216F" w14:paraId="03551049"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478"/>
        </w:trPr>
        <w:tc>
          <w:tcPr>
            <w:tcW w:w="426" w:type="dxa"/>
          </w:tcPr>
          <w:p w14:paraId="2AFEE0E1" w14:textId="77777777" w:rsidR="00FE1334" w:rsidRPr="00460C4C" w:rsidRDefault="00FE1334" w:rsidP="0056111C">
            <w:r w:rsidRPr="00460C4C">
              <w:t>1</w:t>
            </w:r>
          </w:p>
        </w:tc>
        <w:tc>
          <w:tcPr>
            <w:tcW w:w="2722" w:type="dxa"/>
          </w:tcPr>
          <w:p w14:paraId="0F05DBA0" w14:textId="77777777" w:rsidR="00FE1334" w:rsidRPr="00C662C6" w:rsidRDefault="00FE1334" w:rsidP="0056111C">
            <w:pPr>
              <w:rPr>
                <w:rFonts w:asciiTheme="majorBidi" w:hAnsiTheme="majorBidi" w:cstheme="majorBidi"/>
                <w:iCs/>
              </w:rPr>
            </w:pPr>
            <w:r w:rsidRPr="006952E5">
              <w:rPr>
                <w:rFonts w:asciiTheme="majorBidi" w:hAnsiTheme="majorBidi" w:cstheme="majorBidi"/>
              </w:rPr>
              <w:t>Цифровые активы, их характеристики и практическая реализация</w:t>
            </w:r>
          </w:p>
        </w:tc>
        <w:tc>
          <w:tcPr>
            <w:tcW w:w="992" w:type="dxa"/>
            <w:vAlign w:val="center"/>
          </w:tcPr>
          <w:p w14:paraId="6EC75254" w14:textId="62B71F1F" w:rsidR="00FE1334" w:rsidRPr="00AE75A5" w:rsidRDefault="00FE1334" w:rsidP="00A17DF4">
            <w:pPr>
              <w:pStyle w:val="31"/>
              <w:jc w:val="center"/>
              <w:rPr>
                <w:rFonts w:asciiTheme="majorBidi" w:hAnsiTheme="majorBidi" w:cstheme="majorBidi"/>
                <w:color w:val="auto"/>
                <w:szCs w:val="24"/>
              </w:rPr>
            </w:pPr>
            <w:r>
              <w:rPr>
                <w:rFonts w:asciiTheme="majorBidi" w:hAnsiTheme="majorBidi" w:cstheme="majorBidi"/>
                <w:color w:val="auto"/>
                <w:szCs w:val="24"/>
              </w:rPr>
              <w:t>2</w:t>
            </w:r>
            <w:r w:rsidR="00A17DF4">
              <w:rPr>
                <w:rFonts w:asciiTheme="majorBidi" w:hAnsiTheme="majorBidi" w:cstheme="majorBidi"/>
                <w:color w:val="auto"/>
                <w:szCs w:val="24"/>
              </w:rPr>
              <w:t>9</w:t>
            </w:r>
          </w:p>
        </w:tc>
        <w:tc>
          <w:tcPr>
            <w:tcW w:w="822" w:type="dxa"/>
            <w:vAlign w:val="center"/>
          </w:tcPr>
          <w:p w14:paraId="6FAE4C1C" w14:textId="68FFDCC1" w:rsidR="00FE1334" w:rsidRPr="00AE75A5" w:rsidRDefault="00A17DF4" w:rsidP="0056111C">
            <w:pPr>
              <w:jc w:val="center"/>
              <w:rPr>
                <w:rFonts w:asciiTheme="majorBidi" w:hAnsiTheme="majorBidi" w:cstheme="majorBidi"/>
              </w:rPr>
            </w:pPr>
            <w:r>
              <w:rPr>
                <w:rFonts w:asciiTheme="majorBidi" w:hAnsiTheme="majorBidi" w:cstheme="majorBidi"/>
              </w:rPr>
              <w:t>12</w:t>
            </w:r>
          </w:p>
        </w:tc>
        <w:tc>
          <w:tcPr>
            <w:tcW w:w="992" w:type="dxa"/>
            <w:vAlign w:val="center"/>
          </w:tcPr>
          <w:p w14:paraId="0CAAC815" w14:textId="7C361C50" w:rsidR="00FE1334" w:rsidRPr="00AE75A5" w:rsidRDefault="00A17DF4" w:rsidP="0056111C">
            <w:pPr>
              <w:jc w:val="center"/>
              <w:rPr>
                <w:rFonts w:asciiTheme="majorBidi" w:hAnsiTheme="majorBidi" w:cstheme="majorBidi"/>
              </w:rPr>
            </w:pPr>
            <w:r>
              <w:rPr>
                <w:rFonts w:asciiTheme="majorBidi" w:hAnsiTheme="majorBidi" w:cstheme="majorBidi"/>
              </w:rPr>
              <w:t>4</w:t>
            </w:r>
          </w:p>
        </w:tc>
        <w:tc>
          <w:tcPr>
            <w:tcW w:w="1134" w:type="dxa"/>
            <w:vAlign w:val="center"/>
          </w:tcPr>
          <w:p w14:paraId="0ECA957D" w14:textId="652F5723" w:rsidR="00FE1334" w:rsidRPr="00AE75A5" w:rsidRDefault="00A17DF4" w:rsidP="0056111C">
            <w:pPr>
              <w:ind w:right="146" w:firstLine="91"/>
              <w:jc w:val="center"/>
              <w:rPr>
                <w:rFonts w:asciiTheme="majorBidi" w:hAnsiTheme="majorBidi" w:cstheme="majorBidi"/>
              </w:rPr>
            </w:pPr>
            <w:r>
              <w:rPr>
                <w:rFonts w:asciiTheme="majorBidi" w:hAnsiTheme="majorBidi" w:cstheme="majorBidi"/>
              </w:rPr>
              <w:t>8</w:t>
            </w:r>
          </w:p>
        </w:tc>
        <w:tc>
          <w:tcPr>
            <w:tcW w:w="992" w:type="dxa"/>
            <w:vAlign w:val="center"/>
          </w:tcPr>
          <w:p w14:paraId="0CD5974F" w14:textId="77777777" w:rsidR="00FE1334" w:rsidRPr="00AE75A5" w:rsidRDefault="00FE1334" w:rsidP="0056111C">
            <w:pPr>
              <w:ind w:right="146" w:hanging="70"/>
              <w:jc w:val="center"/>
              <w:rPr>
                <w:rFonts w:asciiTheme="majorBidi" w:hAnsiTheme="majorBidi" w:cstheme="majorBidi"/>
              </w:rPr>
            </w:pPr>
            <w:r>
              <w:rPr>
                <w:rFonts w:asciiTheme="majorBidi" w:hAnsiTheme="majorBidi" w:cstheme="majorBidi"/>
              </w:rPr>
              <w:t>17</w:t>
            </w:r>
          </w:p>
        </w:tc>
        <w:tc>
          <w:tcPr>
            <w:tcW w:w="1276" w:type="dxa"/>
          </w:tcPr>
          <w:p w14:paraId="791A5C55" w14:textId="77777777" w:rsidR="00FE1334" w:rsidRPr="0076216F" w:rsidRDefault="00FE1334" w:rsidP="0056111C">
            <w:pPr>
              <w:ind w:right="146" w:hanging="70"/>
              <w:jc w:val="center"/>
            </w:pPr>
            <w:r w:rsidRPr="0076216F">
              <w:rPr>
                <w:sz w:val="22"/>
                <w:szCs w:val="22"/>
              </w:rPr>
              <w:t>Дискуссия</w:t>
            </w:r>
          </w:p>
        </w:tc>
      </w:tr>
      <w:tr w:rsidR="00FE1334" w:rsidRPr="0076216F" w14:paraId="0160B0E4"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612"/>
        </w:trPr>
        <w:tc>
          <w:tcPr>
            <w:tcW w:w="426" w:type="dxa"/>
          </w:tcPr>
          <w:p w14:paraId="715E671B" w14:textId="77777777" w:rsidR="00FE1334" w:rsidRPr="00460C4C" w:rsidRDefault="00FE1334" w:rsidP="0056111C">
            <w:r w:rsidRPr="00460C4C">
              <w:t>2</w:t>
            </w:r>
          </w:p>
        </w:tc>
        <w:tc>
          <w:tcPr>
            <w:tcW w:w="2722" w:type="dxa"/>
          </w:tcPr>
          <w:p w14:paraId="4DA6658E" w14:textId="77777777" w:rsidR="00FE1334" w:rsidRPr="00C662C6" w:rsidRDefault="00FE1334" w:rsidP="0056111C">
            <w:pPr>
              <w:rPr>
                <w:rFonts w:asciiTheme="majorBidi" w:hAnsiTheme="majorBidi" w:cstheme="majorBidi"/>
              </w:rPr>
            </w:pPr>
            <w:r w:rsidRPr="00B93007">
              <w:rPr>
                <w:rFonts w:asciiTheme="majorBidi" w:hAnsiTheme="majorBidi" w:cstheme="majorBidi"/>
              </w:rPr>
              <w:t>Нормативно-правовое поле цифровых активов</w:t>
            </w:r>
          </w:p>
        </w:tc>
        <w:tc>
          <w:tcPr>
            <w:tcW w:w="992" w:type="dxa"/>
            <w:vAlign w:val="center"/>
          </w:tcPr>
          <w:p w14:paraId="0392D4D4" w14:textId="1DC15A83" w:rsidR="00FE1334" w:rsidRPr="00AE75A5" w:rsidRDefault="00FE1334" w:rsidP="00A17DF4">
            <w:pPr>
              <w:pStyle w:val="31"/>
              <w:jc w:val="center"/>
              <w:rPr>
                <w:rFonts w:asciiTheme="majorBidi" w:hAnsiTheme="majorBidi" w:cstheme="majorBidi"/>
                <w:color w:val="auto"/>
                <w:szCs w:val="24"/>
              </w:rPr>
            </w:pPr>
            <w:r w:rsidRPr="008A0296">
              <w:rPr>
                <w:rFonts w:asciiTheme="majorBidi" w:hAnsiTheme="majorBidi" w:cstheme="majorBidi"/>
                <w:color w:val="auto"/>
                <w:szCs w:val="24"/>
              </w:rPr>
              <w:t>2</w:t>
            </w:r>
            <w:r w:rsidR="00A17DF4">
              <w:rPr>
                <w:rFonts w:asciiTheme="majorBidi" w:hAnsiTheme="majorBidi" w:cstheme="majorBidi"/>
                <w:color w:val="auto"/>
                <w:szCs w:val="24"/>
              </w:rPr>
              <w:t>5</w:t>
            </w:r>
          </w:p>
        </w:tc>
        <w:tc>
          <w:tcPr>
            <w:tcW w:w="822" w:type="dxa"/>
            <w:vAlign w:val="center"/>
          </w:tcPr>
          <w:p w14:paraId="32FB6D22" w14:textId="77777777" w:rsidR="00FE1334" w:rsidRPr="00AE75A5" w:rsidRDefault="00FE1334" w:rsidP="0056111C">
            <w:pPr>
              <w:jc w:val="center"/>
              <w:rPr>
                <w:rFonts w:asciiTheme="majorBidi" w:hAnsiTheme="majorBidi" w:cstheme="majorBidi"/>
              </w:rPr>
            </w:pPr>
            <w:r>
              <w:rPr>
                <w:rFonts w:asciiTheme="majorBidi" w:hAnsiTheme="majorBidi" w:cstheme="majorBidi"/>
              </w:rPr>
              <w:t>8</w:t>
            </w:r>
          </w:p>
        </w:tc>
        <w:tc>
          <w:tcPr>
            <w:tcW w:w="992" w:type="dxa"/>
            <w:vAlign w:val="center"/>
          </w:tcPr>
          <w:p w14:paraId="729679F4" w14:textId="7B7F9F80" w:rsidR="00FE1334" w:rsidRPr="00AE75A5" w:rsidRDefault="00A17DF4" w:rsidP="0056111C">
            <w:pPr>
              <w:jc w:val="center"/>
              <w:rPr>
                <w:rFonts w:asciiTheme="majorBidi" w:hAnsiTheme="majorBidi" w:cstheme="majorBidi"/>
              </w:rPr>
            </w:pPr>
            <w:r>
              <w:rPr>
                <w:rFonts w:asciiTheme="majorBidi" w:hAnsiTheme="majorBidi" w:cstheme="majorBidi"/>
              </w:rPr>
              <w:t>2</w:t>
            </w:r>
          </w:p>
        </w:tc>
        <w:tc>
          <w:tcPr>
            <w:tcW w:w="1134" w:type="dxa"/>
            <w:vAlign w:val="center"/>
          </w:tcPr>
          <w:p w14:paraId="11D18639" w14:textId="749E33A2" w:rsidR="00FE1334" w:rsidRPr="00AE75A5" w:rsidRDefault="00A17DF4" w:rsidP="0056111C">
            <w:pPr>
              <w:jc w:val="center"/>
              <w:rPr>
                <w:rFonts w:asciiTheme="majorBidi" w:hAnsiTheme="majorBidi" w:cstheme="majorBidi"/>
              </w:rPr>
            </w:pPr>
            <w:r>
              <w:rPr>
                <w:rFonts w:asciiTheme="majorBidi" w:hAnsiTheme="majorBidi" w:cstheme="majorBidi"/>
              </w:rPr>
              <w:t>6</w:t>
            </w:r>
          </w:p>
        </w:tc>
        <w:tc>
          <w:tcPr>
            <w:tcW w:w="992" w:type="dxa"/>
            <w:vAlign w:val="center"/>
          </w:tcPr>
          <w:p w14:paraId="2E16E07F" w14:textId="77777777" w:rsidR="00FE1334" w:rsidRPr="00AE75A5" w:rsidRDefault="00FE1334" w:rsidP="0056111C">
            <w:pPr>
              <w:ind w:hanging="70"/>
              <w:jc w:val="center"/>
              <w:rPr>
                <w:rFonts w:asciiTheme="majorBidi" w:hAnsiTheme="majorBidi" w:cstheme="majorBidi"/>
              </w:rPr>
            </w:pPr>
            <w:r w:rsidRPr="009F3D56">
              <w:rPr>
                <w:rFonts w:asciiTheme="majorBidi" w:hAnsiTheme="majorBidi" w:cstheme="majorBidi"/>
              </w:rPr>
              <w:t>1</w:t>
            </w:r>
            <w:r>
              <w:rPr>
                <w:rFonts w:asciiTheme="majorBidi" w:hAnsiTheme="majorBidi" w:cstheme="majorBidi"/>
              </w:rPr>
              <w:t>7</w:t>
            </w:r>
          </w:p>
        </w:tc>
        <w:tc>
          <w:tcPr>
            <w:tcW w:w="1276" w:type="dxa"/>
          </w:tcPr>
          <w:p w14:paraId="3EAF2CEC" w14:textId="77777777" w:rsidR="00FE1334" w:rsidRDefault="00FE1334" w:rsidP="0056111C">
            <w:r w:rsidRPr="0076216F">
              <w:rPr>
                <w:sz w:val="22"/>
                <w:szCs w:val="22"/>
              </w:rPr>
              <w:t xml:space="preserve">Бизнес </w:t>
            </w:r>
            <w:r>
              <w:rPr>
                <w:sz w:val="22"/>
                <w:szCs w:val="22"/>
              </w:rPr>
              <w:t>–</w:t>
            </w:r>
            <w:r w:rsidRPr="0076216F">
              <w:rPr>
                <w:sz w:val="22"/>
                <w:szCs w:val="22"/>
              </w:rPr>
              <w:t xml:space="preserve"> кейс</w:t>
            </w:r>
          </w:p>
          <w:p w14:paraId="615B29D5" w14:textId="77777777" w:rsidR="00FE1334" w:rsidRPr="00174165" w:rsidRDefault="00FE1334" w:rsidP="0056111C">
            <w:pPr>
              <w:rPr>
                <w:sz w:val="22"/>
                <w:szCs w:val="22"/>
              </w:rPr>
            </w:pPr>
            <w:r w:rsidRPr="0076216F">
              <w:rPr>
                <w:sz w:val="22"/>
                <w:szCs w:val="22"/>
              </w:rPr>
              <w:t>Дискуссия</w:t>
            </w:r>
          </w:p>
        </w:tc>
      </w:tr>
      <w:tr w:rsidR="00FE1334" w:rsidRPr="0076216F" w14:paraId="33B0601E"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Pr>
          <w:p w14:paraId="756ECC81" w14:textId="77777777" w:rsidR="00FE1334" w:rsidRPr="00460C4C" w:rsidRDefault="00FE1334" w:rsidP="0056111C">
            <w:r w:rsidRPr="00460C4C">
              <w:t>3</w:t>
            </w:r>
          </w:p>
        </w:tc>
        <w:tc>
          <w:tcPr>
            <w:tcW w:w="2722" w:type="dxa"/>
          </w:tcPr>
          <w:p w14:paraId="36A85B1D" w14:textId="77777777" w:rsidR="00FE1334" w:rsidRPr="00C662C6" w:rsidRDefault="00FE1334" w:rsidP="0056111C">
            <w:pPr>
              <w:spacing w:before="120" w:after="120"/>
              <w:rPr>
                <w:rFonts w:asciiTheme="majorBidi" w:hAnsiTheme="majorBidi" w:cstheme="majorBidi"/>
              </w:rPr>
            </w:pPr>
            <w:r w:rsidRPr="00B93007">
              <w:rPr>
                <w:rFonts w:asciiTheme="majorBidi" w:hAnsiTheme="majorBidi" w:cstheme="majorBidi"/>
              </w:rPr>
              <w:t>Смарт – контракты</w:t>
            </w:r>
          </w:p>
        </w:tc>
        <w:tc>
          <w:tcPr>
            <w:tcW w:w="992" w:type="dxa"/>
            <w:vAlign w:val="center"/>
          </w:tcPr>
          <w:p w14:paraId="73BC3C47" w14:textId="48D6280B" w:rsidR="00FE1334" w:rsidRPr="00AE75A5" w:rsidRDefault="00FE1334" w:rsidP="00A17DF4">
            <w:pPr>
              <w:pStyle w:val="31"/>
              <w:jc w:val="center"/>
              <w:rPr>
                <w:rFonts w:asciiTheme="majorBidi" w:hAnsiTheme="majorBidi" w:cstheme="majorBidi"/>
                <w:color w:val="auto"/>
                <w:szCs w:val="24"/>
              </w:rPr>
            </w:pPr>
            <w:r w:rsidRPr="008A0296">
              <w:rPr>
                <w:rFonts w:asciiTheme="majorBidi" w:hAnsiTheme="majorBidi" w:cstheme="majorBidi"/>
                <w:color w:val="auto"/>
                <w:szCs w:val="24"/>
              </w:rPr>
              <w:t>2</w:t>
            </w:r>
            <w:r w:rsidR="00A17DF4">
              <w:rPr>
                <w:rFonts w:asciiTheme="majorBidi" w:hAnsiTheme="majorBidi" w:cstheme="majorBidi"/>
                <w:color w:val="auto"/>
                <w:szCs w:val="24"/>
              </w:rPr>
              <w:t>5</w:t>
            </w:r>
          </w:p>
        </w:tc>
        <w:tc>
          <w:tcPr>
            <w:tcW w:w="822" w:type="dxa"/>
            <w:vAlign w:val="center"/>
          </w:tcPr>
          <w:p w14:paraId="17615A58" w14:textId="77777777" w:rsidR="00FE1334" w:rsidRPr="00AE75A5" w:rsidRDefault="00FE1334" w:rsidP="0056111C">
            <w:pPr>
              <w:spacing w:before="120" w:after="120"/>
              <w:jc w:val="center"/>
              <w:rPr>
                <w:rFonts w:asciiTheme="majorBidi" w:hAnsiTheme="majorBidi" w:cstheme="majorBidi"/>
              </w:rPr>
            </w:pPr>
            <w:r>
              <w:rPr>
                <w:rFonts w:asciiTheme="majorBidi" w:hAnsiTheme="majorBidi" w:cstheme="majorBidi"/>
              </w:rPr>
              <w:t>8</w:t>
            </w:r>
          </w:p>
        </w:tc>
        <w:tc>
          <w:tcPr>
            <w:tcW w:w="992" w:type="dxa"/>
            <w:vAlign w:val="center"/>
          </w:tcPr>
          <w:p w14:paraId="0CD3A0B0" w14:textId="77777777" w:rsidR="00FE1334" w:rsidRPr="00AE75A5" w:rsidRDefault="00FE1334" w:rsidP="0056111C">
            <w:pPr>
              <w:spacing w:before="120" w:after="120"/>
              <w:jc w:val="center"/>
              <w:rPr>
                <w:rFonts w:asciiTheme="majorBidi" w:hAnsiTheme="majorBidi" w:cstheme="majorBidi"/>
              </w:rPr>
            </w:pPr>
            <w:r>
              <w:rPr>
                <w:rFonts w:asciiTheme="majorBidi" w:hAnsiTheme="majorBidi" w:cstheme="majorBidi"/>
              </w:rPr>
              <w:t>2</w:t>
            </w:r>
          </w:p>
        </w:tc>
        <w:tc>
          <w:tcPr>
            <w:tcW w:w="1134" w:type="dxa"/>
            <w:vAlign w:val="center"/>
          </w:tcPr>
          <w:p w14:paraId="2DC834B0" w14:textId="77777777" w:rsidR="00FE1334" w:rsidRPr="00AE75A5" w:rsidRDefault="00FE1334" w:rsidP="0056111C">
            <w:pPr>
              <w:spacing w:before="120" w:after="120"/>
              <w:jc w:val="center"/>
              <w:rPr>
                <w:rFonts w:asciiTheme="majorBidi" w:hAnsiTheme="majorBidi" w:cstheme="majorBidi"/>
              </w:rPr>
            </w:pPr>
            <w:r>
              <w:rPr>
                <w:rFonts w:asciiTheme="majorBidi" w:hAnsiTheme="majorBidi" w:cstheme="majorBidi"/>
              </w:rPr>
              <w:t>8</w:t>
            </w:r>
          </w:p>
        </w:tc>
        <w:tc>
          <w:tcPr>
            <w:tcW w:w="992" w:type="dxa"/>
            <w:vAlign w:val="center"/>
          </w:tcPr>
          <w:p w14:paraId="749A18FA" w14:textId="77777777" w:rsidR="00FE1334" w:rsidRPr="00AE75A5" w:rsidRDefault="00FE1334" w:rsidP="0056111C">
            <w:pPr>
              <w:spacing w:before="120" w:after="120"/>
              <w:ind w:hanging="70"/>
              <w:jc w:val="center"/>
              <w:rPr>
                <w:rFonts w:asciiTheme="majorBidi" w:hAnsiTheme="majorBidi" w:cstheme="majorBidi"/>
              </w:rPr>
            </w:pPr>
            <w:r w:rsidRPr="009F3D56">
              <w:rPr>
                <w:rFonts w:asciiTheme="majorBidi" w:hAnsiTheme="majorBidi" w:cstheme="majorBidi"/>
              </w:rPr>
              <w:t>1</w:t>
            </w:r>
            <w:r>
              <w:rPr>
                <w:rFonts w:asciiTheme="majorBidi" w:hAnsiTheme="majorBidi" w:cstheme="majorBidi"/>
              </w:rPr>
              <w:t>7</w:t>
            </w:r>
          </w:p>
        </w:tc>
        <w:tc>
          <w:tcPr>
            <w:tcW w:w="1276" w:type="dxa"/>
          </w:tcPr>
          <w:p w14:paraId="56BD353E" w14:textId="77777777" w:rsidR="00FE1334" w:rsidRDefault="00FE1334" w:rsidP="0056111C">
            <w:r w:rsidRPr="0076216F">
              <w:rPr>
                <w:sz w:val="22"/>
                <w:szCs w:val="22"/>
              </w:rPr>
              <w:t>Мозговой штурм</w:t>
            </w:r>
          </w:p>
        </w:tc>
      </w:tr>
      <w:tr w:rsidR="00FE1334" w:rsidRPr="0076216F" w14:paraId="5D5A8BB2"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val="522"/>
        </w:trPr>
        <w:tc>
          <w:tcPr>
            <w:tcW w:w="426" w:type="dxa"/>
          </w:tcPr>
          <w:p w14:paraId="10643B83" w14:textId="77777777" w:rsidR="00FE1334" w:rsidRPr="00460C4C" w:rsidRDefault="00FE1334" w:rsidP="0056111C">
            <w:r w:rsidRPr="00460C4C">
              <w:t>4</w:t>
            </w:r>
          </w:p>
        </w:tc>
        <w:tc>
          <w:tcPr>
            <w:tcW w:w="2722" w:type="dxa"/>
          </w:tcPr>
          <w:p w14:paraId="704BD78B" w14:textId="77777777" w:rsidR="00FE1334" w:rsidRPr="00C662C6" w:rsidRDefault="00FE1334" w:rsidP="0056111C">
            <w:pPr>
              <w:rPr>
                <w:rFonts w:asciiTheme="majorBidi" w:hAnsiTheme="majorBidi" w:cstheme="majorBidi"/>
              </w:rPr>
            </w:pPr>
            <w:proofErr w:type="spellStart"/>
            <w:r w:rsidRPr="00B93007">
              <w:rPr>
                <w:rFonts w:asciiTheme="majorBidi" w:hAnsiTheme="majorBidi" w:cstheme="majorBidi"/>
              </w:rPr>
              <w:t>Блокчейн</w:t>
            </w:r>
            <w:proofErr w:type="spellEnd"/>
            <w:r w:rsidRPr="00B93007">
              <w:rPr>
                <w:rFonts w:asciiTheme="majorBidi" w:hAnsiTheme="majorBidi" w:cstheme="majorBidi"/>
              </w:rPr>
              <w:t>-платформы, их классификация и характеристики</w:t>
            </w:r>
          </w:p>
        </w:tc>
        <w:tc>
          <w:tcPr>
            <w:tcW w:w="992" w:type="dxa"/>
            <w:vAlign w:val="center"/>
          </w:tcPr>
          <w:p w14:paraId="2898F03A" w14:textId="77777777" w:rsidR="00FE1334" w:rsidRPr="00AE75A5" w:rsidRDefault="00FE1334" w:rsidP="0056111C">
            <w:pPr>
              <w:pStyle w:val="31"/>
              <w:jc w:val="center"/>
              <w:rPr>
                <w:rFonts w:asciiTheme="majorBidi" w:hAnsiTheme="majorBidi" w:cstheme="majorBidi"/>
                <w:color w:val="auto"/>
                <w:szCs w:val="24"/>
              </w:rPr>
            </w:pPr>
            <w:r w:rsidRPr="008A0296">
              <w:rPr>
                <w:rFonts w:asciiTheme="majorBidi" w:hAnsiTheme="majorBidi" w:cstheme="majorBidi"/>
                <w:color w:val="auto"/>
                <w:szCs w:val="24"/>
              </w:rPr>
              <w:t>27</w:t>
            </w:r>
          </w:p>
        </w:tc>
        <w:tc>
          <w:tcPr>
            <w:tcW w:w="822" w:type="dxa"/>
            <w:vAlign w:val="center"/>
          </w:tcPr>
          <w:p w14:paraId="0E4496CC" w14:textId="2D12C211" w:rsidR="00FE1334" w:rsidRPr="00AE75A5" w:rsidRDefault="00A17DF4" w:rsidP="0056111C">
            <w:pPr>
              <w:spacing w:before="120" w:after="120"/>
              <w:contextualSpacing/>
              <w:jc w:val="center"/>
              <w:rPr>
                <w:rFonts w:asciiTheme="majorBidi" w:hAnsiTheme="majorBidi" w:cstheme="majorBidi"/>
              </w:rPr>
            </w:pPr>
            <w:r>
              <w:rPr>
                <w:rFonts w:asciiTheme="majorBidi" w:hAnsiTheme="majorBidi" w:cstheme="majorBidi"/>
              </w:rPr>
              <w:t>10</w:t>
            </w:r>
          </w:p>
        </w:tc>
        <w:tc>
          <w:tcPr>
            <w:tcW w:w="992" w:type="dxa"/>
            <w:vAlign w:val="center"/>
          </w:tcPr>
          <w:p w14:paraId="7859CCA6" w14:textId="77777777" w:rsidR="00FE1334" w:rsidRPr="00AE75A5" w:rsidRDefault="00FE1334" w:rsidP="0056111C">
            <w:pPr>
              <w:spacing w:before="120" w:after="120"/>
              <w:contextualSpacing/>
              <w:jc w:val="center"/>
              <w:rPr>
                <w:rFonts w:asciiTheme="majorBidi" w:hAnsiTheme="majorBidi" w:cstheme="majorBidi"/>
              </w:rPr>
            </w:pPr>
            <w:r>
              <w:rPr>
                <w:rFonts w:asciiTheme="majorBidi" w:hAnsiTheme="majorBidi" w:cstheme="majorBidi"/>
              </w:rPr>
              <w:t>2</w:t>
            </w:r>
          </w:p>
        </w:tc>
        <w:tc>
          <w:tcPr>
            <w:tcW w:w="1134" w:type="dxa"/>
            <w:vAlign w:val="center"/>
          </w:tcPr>
          <w:p w14:paraId="280CF384" w14:textId="77777777" w:rsidR="00FE1334" w:rsidRPr="00AE75A5" w:rsidRDefault="00FE1334" w:rsidP="0056111C">
            <w:pPr>
              <w:spacing w:before="120" w:after="120"/>
              <w:contextualSpacing/>
              <w:jc w:val="center"/>
              <w:rPr>
                <w:rFonts w:asciiTheme="majorBidi" w:hAnsiTheme="majorBidi" w:cstheme="majorBidi"/>
              </w:rPr>
            </w:pPr>
            <w:r>
              <w:rPr>
                <w:rFonts w:asciiTheme="majorBidi" w:hAnsiTheme="majorBidi" w:cstheme="majorBidi"/>
              </w:rPr>
              <w:t>8</w:t>
            </w:r>
          </w:p>
        </w:tc>
        <w:tc>
          <w:tcPr>
            <w:tcW w:w="992" w:type="dxa"/>
            <w:vAlign w:val="center"/>
          </w:tcPr>
          <w:p w14:paraId="13E6E87F" w14:textId="77777777" w:rsidR="00FE1334" w:rsidRPr="00AE75A5" w:rsidRDefault="00FE1334" w:rsidP="0056111C">
            <w:pPr>
              <w:ind w:hanging="70"/>
              <w:jc w:val="center"/>
              <w:rPr>
                <w:rFonts w:asciiTheme="majorBidi" w:hAnsiTheme="majorBidi" w:cstheme="majorBidi"/>
              </w:rPr>
            </w:pPr>
            <w:r w:rsidRPr="009F3D56">
              <w:rPr>
                <w:rFonts w:asciiTheme="majorBidi" w:hAnsiTheme="majorBidi" w:cstheme="majorBidi"/>
              </w:rPr>
              <w:t>1</w:t>
            </w:r>
            <w:r>
              <w:rPr>
                <w:rFonts w:asciiTheme="majorBidi" w:hAnsiTheme="majorBidi" w:cstheme="majorBidi"/>
              </w:rPr>
              <w:t>7</w:t>
            </w:r>
          </w:p>
        </w:tc>
        <w:tc>
          <w:tcPr>
            <w:tcW w:w="1276" w:type="dxa"/>
          </w:tcPr>
          <w:p w14:paraId="1C7205F0" w14:textId="77777777" w:rsidR="00FE1334" w:rsidRPr="0076216F" w:rsidRDefault="00FE1334" w:rsidP="0056111C">
            <w:r>
              <w:t>Дискуссия</w:t>
            </w:r>
          </w:p>
        </w:tc>
      </w:tr>
      <w:tr w:rsidR="00FE1334" w:rsidRPr="004C2F5A" w14:paraId="5FBE1551"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Borders>
              <w:top w:val="single" w:sz="6" w:space="0" w:color="auto"/>
              <w:left w:val="single" w:sz="6" w:space="0" w:color="auto"/>
              <w:bottom w:val="single" w:sz="6" w:space="0" w:color="auto"/>
              <w:right w:val="single" w:sz="6" w:space="0" w:color="auto"/>
            </w:tcBorders>
          </w:tcPr>
          <w:p w14:paraId="75AE1EC0" w14:textId="77777777" w:rsidR="00FE1334" w:rsidRPr="00BB7247" w:rsidRDefault="00FE1334" w:rsidP="0056111C">
            <w:pPr>
              <w:rPr>
                <w:sz w:val="28"/>
                <w:szCs w:val="28"/>
              </w:rPr>
            </w:pPr>
          </w:p>
        </w:tc>
        <w:tc>
          <w:tcPr>
            <w:tcW w:w="2722" w:type="dxa"/>
            <w:tcBorders>
              <w:top w:val="single" w:sz="6" w:space="0" w:color="auto"/>
              <w:left w:val="single" w:sz="6" w:space="0" w:color="auto"/>
              <w:bottom w:val="single" w:sz="6" w:space="0" w:color="auto"/>
              <w:right w:val="single" w:sz="6" w:space="0" w:color="auto"/>
            </w:tcBorders>
          </w:tcPr>
          <w:p w14:paraId="33DEABF4" w14:textId="77777777" w:rsidR="00FE1334" w:rsidRPr="00D4440F" w:rsidRDefault="00FE1334" w:rsidP="0056111C">
            <w:pPr>
              <w:ind w:right="-30"/>
            </w:pPr>
            <w:r w:rsidRPr="008524A1">
              <w:rPr>
                <w:b/>
                <w:bCs/>
                <w:color w:val="000000"/>
              </w:rPr>
              <w:t>В целом по дисциплине</w:t>
            </w:r>
          </w:p>
        </w:tc>
        <w:tc>
          <w:tcPr>
            <w:tcW w:w="992" w:type="dxa"/>
            <w:tcBorders>
              <w:top w:val="single" w:sz="6" w:space="0" w:color="auto"/>
              <w:left w:val="single" w:sz="6" w:space="0" w:color="auto"/>
              <w:bottom w:val="single" w:sz="6" w:space="0" w:color="auto"/>
              <w:right w:val="single" w:sz="6" w:space="0" w:color="auto"/>
            </w:tcBorders>
            <w:vAlign w:val="center"/>
          </w:tcPr>
          <w:p w14:paraId="00778164" w14:textId="77777777" w:rsidR="00FE1334" w:rsidRPr="00EC3441" w:rsidRDefault="00FE1334" w:rsidP="0056111C">
            <w:pPr>
              <w:ind w:right="-30"/>
              <w:jc w:val="center"/>
            </w:pPr>
          </w:p>
          <w:p w14:paraId="03AB9354" w14:textId="77777777" w:rsidR="00FE1334" w:rsidRPr="00EC3441" w:rsidRDefault="00FE1334" w:rsidP="0056111C">
            <w:pPr>
              <w:ind w:right="-30"/>
              <w:jc w:val="center"/>
            </w:pPr>
            <w:r w:rsidRPr="00EC3441">
              <w:t>108</w:t>
            </w:r>
          </w:p>
        </w:tc>
        <w:tc>
          <w:tcPr>
            <w:tcW w:w="822" w:type="dxa"/>
            <w:tcBorders>
              <w:top w:val="single" w:sz="6" w:space="0" w:color="auto"/>
              <w:left w:val="single" w:sz="6" w:space="0" w:color="auto"/>
              <w:bottom w:val="single" w:sz="6" w:space="0" w:color="auto"/>
              <w:right w:val="single" w:sz="6" w:space="0" w:color="auto"/>
            </w:tcBorders>
            <w:vAlign w:val="center"/>
          </w:tcPr>
          <w:p w14:paraId="683FA141" w14:textId="77777777" w:rsidR="00FE1334" w:rsidRPr="00EC3441" w:rsidRDefault="00FE1334" w:rsidP="0056111C">
            <w:pPr>
              <w:ind w:right="-30"/>
              <w:jc w:val="center"/>
            </w:pPr>
          </w:p>
          <w:p w14:paraId="6C1A389A" w14:textId="77777777" w:rsidR="00FE1334" w:rsidRPr="00EC3441" w:rsidRDefault="00FE1334" w:rsidP="0056111C">
            <w:pPr>
              <w:ind w:right="-30"/>
              <w:jc w:val="center"/>
            </w:pPr>
            <w:r>
              <w:t>40</w:t>
            </w:r>
          </w:p>
        </w:tc>
        <w:tc>
          <w:tcPr>
            <w:tcW w:w="992" w:type="dxa"/>
            <w:tcBorders>
              <w:top w:val="single" w:sz="6" w:space="0" w:color="auto"/>
              <w:left w:val="single" w:sz="6" w:space="0" w:color="auto"/>
              <w:bottom w:val="single" w:sz="6" w:space="0" w:color="auto"/>
              <w:right w:val="single" w:sz="6" w:space="0" w:color="auto"/>
            </w:tcBorders>
            <w:vAlign w:val="center"/>
          </w:tcPr>
          <w:p w14:paraId="44FA6973" w14:textId="77777777" w:rsidR="00FE1334" w:rsidRPr="00EC3441" w:rsidRDefault="00FE1334" w:rsidP="0056111C">
            <w:pPr>
              <w:ind w:right="-30"/>
              <w:jc w:val="center"/>
            </w:pPr>
          </w:p>
          <w:p w14:paraId="55AC4435" w14:textId="77777777" w:rsidR="00FE1334" w:rsidRPr="00EC3441" w:rsidRDefault="00FE1334" w:rsidP="0056111C">
            <w:pPr>
              <w:ind w:right="-30"/>
              <w:jc w:val="center"/>
            </w:pPr>
            <w:r>
              <w:t>10</w:t>
            </w:r>
          </w:p>
        </w:tc>
        <w:tc>
          <w:tcPr>
            <w:tcW w:w="1134" w:type="dxa"/>
            <w:tcBorders>
              <w:top w:val="single" w:sz="6" w:space="0" w:color="auto"/>
              <w:left w:val="single" w:sz="6" w:space="0" w:color="auto"/>
              <w:bottom w:val="single" w:sz="6" w:space="0" w:color="auto"/>
              <w:right w:val="single" w:sz="6" w:space="0" w:color="auto"/>
            </w:tcBorders>
            <w:vAlign w:val="center"/>
          </w:tcPr>
          <w:p w14:paraId="4CC18084" w14:textId="77777777" w:rsidR="00FE1334" w:rsidRPr="00EC3441" w:rsidRDefault="00FE1334" w:rsidP="0056111C">
            <w:pPr>
              <w:ind w:right="-30"/>
              <w:jc w:val="center"/>
            </w:pPr>
          </w:p>
          <w:p w14:paraId="366C2AEF" w14:textId="77777777" w:rsidR="00FE1334" w:rsidRPr="00EC3441" w:rsidRDefault="00FE1334" w:rsidP="0056111C">
            <w:pPr>
              <w:ind w:right="146" w:firstLine="91"/>
              <w:jc w:val="center"/>
            </w:pPr>
            <w:r>
              <w:rPr>
                <w:rFonts w:asciiTheme="majorBidi" w:hAnsiTheme="majorBidi" w:cstheme="majorBidi"/>
                <w:color w:val="000000"/>
                <w:sz w:val="22"/>
                <w:szCs w:val="22"/>
              </w:rPr>
              <w:t>30</w:t>
            </w:r>
          </w:p>
        </w:tc>
        <w:tc>
          <w:tcPr>
            <w:tcW w:w="992" w:type="dxa"/>
            <w:tcBorders>
              <w:top w:val="single" w:sz="6" w:space="0" w:color="auto"/>
              <w:left w:val="single" w:sz="6" w:space="0" w:color="auto"/>
              <w:bottom w:val="single" w:sz="6" w:space="0" w:color="auto"/>
              <w:right w:val="single" w:sz="6" w:space="0" w:color="auto"/>
            </w:tcBorders>
            <w:vAlign w:val="center"/>
          </w:tcPr>
          <w:p w14:paraId="6EB7EAA3" w14:textId="77777777" w:rsidR="00FE1334" w:rsidRPr="00EC3441" w:rsidRDefault="00FE1334" w:rsidP="0056111C">
            <w:pPr>
              <w:ind w:right="146" w:firstLine="91"/>
              <w:jc w:val="center"/>
            </w:pPr>
          </w:p>
          <w:p w14:paraId="20B16AEC" w14:textId="77777777" w:rsidR="00FE1334" w:rsidRPr="00EC3441" w:rsidRDefault="00FE1334" w:rsidP="0056111C">
            <w:pPr>
              <w:ind w:right="146" w:firstLine="91"/>
              <w:jc w:val="center"/>
            </w:pPr>
            <w:r>
              <w:t>68</w:t>
            </w:r>
          </w:p>
        </w:tc>
        <w:tc>
          <w:tcPr>
            <w:tcW w:w="1276" w:type="dxa"/>
            <w:tcBorders>
              <w:top w:val="single" w:sz="6" w:space="0" w:color="auto"/>
              <w:left w:val="single" w:sz="6" w:space="0" w:color="auto"/>
              <w:bottom w:val="single" w:sz="6" w:space="0" w:color="auto"/>
              <w:right w:val="single" w:sz="6" w:space="0" w:color="auto"/>
            </w:tcBorders>
          </w:tcPr>
          <w:p w14:paraId="515FB560" w14:textId="77777777" w:rsidR="00FE1334" w:rsidRPr="00A17DF4" w:rsidRDefault="00FE1334" w:rsidP="00741D39">
            <w:pPr>
              <w:rPr>
                <w:sz w:val="20"/>
                <w:szCs w:val="20"/>
              </w:rPr>
            </w:pPr>
            <w:r w:rsidRPr="00A17DF4">
              <w:rPr>
                <w:sz w:val="20"/>
                <w:szCs w:val="20"/>
                <w:lang w:eastAsia="ru-RU"/>
              </w:rPr>
              <w:t>Согласно учебному плану:</w:t>
            </w:r>
            <w:r w:rsidRPr="00A17DF4">
              <w:rPr>
                <w:sz w:val="20"/>
                <w:szCs w:val="20"/>
              </w:rPr>
              <w:t xml:space="preserve"> контрольная работа</w:t>
            </w:r>
          </w:p>
        </w:tc>
      </w:tr>
      <w:tr w:rsidR="00FE1334" w:rsidRPr="004C2F5A" w14:paraId="4B1C58A8" w14:textId="77777777" w:rsidTr="00A17DF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c>
          <w:tcPr>
            <w:tcW w:w="426" w:type="dxa"/>
            <w:tcBorders>
              <w:top w:val="single" w:sz="6" w:space="0" w:color="auto"/>
              <w:left w:val="single" w:sz="6" w:space="0" w:color="auto"/>
              <w:bottom w:val="single" w:sz="6" w:space="0" w:color="auto"/>
              <w:right w:val="single" w:sz="6" w:space="0" w:color="auto"/>
            </w:tcBorders>
          </w:tcPr>
          <w:p w14:paraId="1A449E6B" w14:textId="77777777" w:rsidR="00FE1334" w:rsidRPr="00BB7247" w:rsidRDefault="00FE1334" w:rsidP="0056111C">
            <w:pPr>
              <w:rPr>
                <w:sz w:val="28"/>
                <w:szCs w:val="28"/>
              </w:rPr>
            </w:pPr>
          </w:p>
        </w:tc>
        <w:tc>
          <w:tcPr>
            <w:tcW w:w="2722" w:type="dxa"/>
            <w:shd w:val="clear" w:color="auto" w:fill="auto"/>
          </w:tcPr>
          <w:p w14:paraId="557E281E" w14:textId="77777777" w:rsidR="00FE1334" w:rsidRPr="008524A1" w:rsidRDefault="00FE1334" w:rsidP="0056111C">
            <w:pPr>
              <w:ind w:right="-30"/>
              <w:rPr>
                <w:b/>
                <w:bCs/>
                <w:color w:val="000000"/>
              </w:rPr>
            </w:pPr>
            <w:r w:rsidRPr="005F49FA">
              <w:t>Итого в %</w:t>
            </w:r>
          </w:p>
        </w:tc>
        <w:tc>
          <w:tcPr>
            <w:tcW w:w="992" w:type="dxa"/>
            <w:tcBorders>
              <w:top w:val="single" w:sz="6" w:space="0" w:color="auto"/>
              <w:left w:val="single" w:sz="6" w:space="0" w:color="auto"/>
              <w:bottom w:val="single" w:sz="6" w:space="0" w:color="auto"/>
              <w:right w:val="single" w:sz="6" w:space="0" w:color="auto"/>
            </w:tcBorders>
            <w:vAlign w:val="center"/>
          </w:tcPr>
          <w:p w14:paraId="63D5D80B" w14:textId="77777777" w:rsidR="00FE1334" w:rsidRPr="00EC3441" w:rsidRDefault="00FE1334" w:rsidP="0056111C">
            <w:pPr>
              <w:ind w:right="-30"/>
              <w:jc w:val="center"/>
            </w:pPr>
          </w:p>
        </w:tc>
        <w:tc>
          <w:tcPr>
            <w:tcW w:w="822" w:type="dxa"/>
            <w:tcBorders>
              <w:top w:val="single" w:sz="6" w:space="0" w:color="auto"/>
              <w:left w:val="single" w:sz="6" w:space="0" w:color="auto"/>
              <w:bottom w:val="single" w:sz="6" w:space="0" w:color="auto"/>
              <w:right w:val="single" w:sz="6" w:space="0" w:color="auto"/>
            </w:tcBorders>
            <w:vAlign w:val="center"/>
          </w:tcPr>
          <w:p w14:paraId="1DCE1356" w14:textId="77777777" w:rsidR="00FE1334" w:rsidRPr="00EC3441" w:rsidRDefault="00FE1334" w:rsidP="0056111C">
            <w:pPr>
              <w:ind w:right="-30"/>
              <w:jc w:val="center"/>
            </w:pPr>
            <w:r>
              <w:t>27%</w:t>
            </w:r>
          </w:p>
        </w:tc>
        <w:tc>
          <w:tcPr>
            <w:tcW w:w="992" w:type="dxa"/>
            <w:tcBorders>
              <w:top w:val="single" w:sz="6" w:space="0" w:color="auto"/>
              <w:left w:val="single" w:sz="6" w:space="0" w:color="auto"/>
              <w:bottom w:val="single" w:sz="6" w:space="0" w:color="auto"/>
              <w:right w:val="single" w:sz="6" w:space="0" w:color="auto"/>
            </w:tcBorders>
            <w:vAlign w:val="center"/>
          </w:tcPr>
          <w:p w14:paraId="05C88EF5" w14:textId="77777777" w:rsidR="00FE1334" w:rsidRPr="00EC3441" w:rsidRDefault="00FE1334" w:rsidP="0056111C">
            <w:pPr>
              <w:ind w:right="-30"/>
              <w:jc w:val="center"/>
            </w:pPr>
            <w:r>
              <w:t>25%</w:t>
            </w:r>
          </w:p>
        </w:tc>
        <w:tc>
          <w:tcPr>
            <w:tcW w:w="1134" w:type="dxa"/>
            <w:tcBorders>
              <w:top w:val="single" w:sz="6" w:space="0" w:color="auto"/>
              <w:left w:val="single" w:sz="6" w:space="0" w:color="auto"/>
              <w:bottom w:val="single" w:sz="6" w:space="0" w:color="auto"/>
              <w:right w:val="single" w:sz="6" w:space="0" w:color="auto"/>
            </w:tcBorders>
            <w:vAlign w:val="center"/>
          </w:tcPr>
          <w:p w14:paraId="7A20EFC4" w14:textId="77777777" w:rsidR="00FE1334" w:rsidRPr="00EC3441" w:rsidRDefault="00FE1334" w:rsidP="0056111C">
            <w:pPr>
              <w:ind w:right="-30"/>
              <w:jc w:val="center"/>
            </w:pPr>
            <w:r>
              <w:t>75%</w:t>
            </w:r>
          </w:p>
        </w:tc>
        <w:tc>
          <w:tcPr>
            <w:tcW w:w="992" w:type="dxa"/>
            <w:tcBorders>
              <w:top w:val="single" w:sz="6" w:space="0" w:color="auto"/>
              <w:left w:val="single" w:sz="6" w:space="0" w:color="auto"/>
              <w:bottom w:val="single" w:sz="6" w:space="0" w:color="auto"/>
              <w:right w:val="single" w:sz="6" w:space="0" w:color="auto"/>
            </w:tcBorders>
            <w:vAlign w:val="center"/>
          </w:tcPr>
          <w:p w14:paraId="5C9B3D32" w14:textId="77777777" w:rsidR="00FE1334" w:rsidRPr="00EC3441" w:rsidRDefault="00FE1334" w:rsidP="0056111C">
            <w:pPr>
              <w:ind w:right="146" w:firstLine="91"/>
              <w:jc w:val="center"/>
            </w:pPr>
            <w:r>
              <w:t>63%</w:t>
            </w:r>
          </w:p>
        </w:tc>
        <w:tc>
          <w:tcPr>
            <w:tcW w:w="1276" w:type="dxa"/>
            <w:tcBorders>
              <w:top w:val="single" w:sz="6" w:space="0" w:color="auto"/>
              <w:left w:val="single" w:sz="6" w:space="0" w:color="auto"/>
              <w:bottom w:val="single" w:sz="6" w:space="0" w:color="auto"/>
              <w:right w:val="single" w:sz="6" w:space="0" w:color="auto"/>
            </w:tcBorders>
          </w:tcPr>
          <w:p w14:paraId="4A877EE8" w14:textId="77777777" w:rsidR="00FE1334" w:rsidRPr="00D4440F" w:rsidRDefault="00FE1334" w:rsidP="0056111C">
            <w:pPr>
              <w:ind w:right="146" w:firstLine="91"/>
              <w:jc w:val="center"/>
            </w:pPr>
          </w:p>
        </w:tc>
      </w:tr>
    </w:tbl>
    <w:p w14:paraId="1981FEB9" w14:textId="77777777" w:rsidR="00FE1334" w:rsidRDefault="00FE1334" w:rsidP="00FE1334">
      <w:pPr>
        <w:tabs>
          <w:tab w:val="left" w:pos="1980"/>
        </w:tabs>
        <w:jc w:val="right"/>
      </w:pPr>
    </w:p>
    <w:p w14:paraId="6409CD8C" w14:textId="77777777" w:rsidR="00FE1334" w:rsidRPr="00704E44" w:rsidRDefault="00FE1334" w:rsidP="00FE1334">
      <w:pPr>
        <w:rPr>
          <w:lang w:val="en-US" w:eastAsia="en-US"/>
        </w:rPr>
      </w:pPr>
      <w:bookmarkStart w:id="5" w:name="_Toc3995505"/>
    </w:p>
    <w:p w14:paraId="671F6D04" w14:textId="77777777" w:rsidR="00FE1334" w:rsidRDefault="00FE1334" w:rsidP="00FE1334">
      <w:pPr>
        <w:pStyle w:val="1"/>
        <w:jc w:val="both"/>
        <w:rPr>
          <w:rFonts w:ascii="Times New Roman" w:hAnsi="Times New Roman"/>
          <w:sz w:val="28"/>
          <w:szCs w:val="28"/>
        </w:rPr>
      </w:pPr>
      <w:r>
        <w:rPr>
          <w:rFonts w:ascii="Times New Roman" w:hAnsi="Times New Roman"/>
          <w:sz w:val="28"/>
          <w:szCs w:val="28"/>
        </w:rPr>
        <w:t xml:space="preserve">5.3. </w:t>
      </w:r>
      <w:proofErr w:type="spellStart"/>
      <w:r>
        <w:rPr>
          <w:rFonts w:ascii="Times New Roman" w:hAnsi="Times New Roman"/>
          <w:sz w:val="28"/>
          <w:szCs w:val="28"/>
        </w:rPr>
        <w:t>Содержание</w:t>
      </w:r>
      <w:proofErr w:type="spellEnd"/>
      <w:r>
        <w:rPr>
          <w:rFonts w:ascii="Times New Roman" w:hAnsi="Times New Roman"/>
          <w:sz w:val="28"/>
          <w:szCs w:val="28"/>
        </w:rPr>
        <w:t xml:space="preserve"> </w:t>
      </w:r>
      <w:proofErr w:type="spellStart"/>
      <w:r>
        <w:rPr>
          <w:rFonts w:ascii="Times New Roman" w:hAnsi="Times New Roman"/>
          <w:sz w:val="28"/>
          <w:szCs w:val="28"/>
        </w:rPr>
        <w:t>семинарских</w:t>
      </w:r>
      <w:proofErr w:type="spellEnd"/>
      <w:r>
        <w:rPr>
          <w:rFonts w:ascii="Times New Roman" w:hAnsi="Times New Roman"/>
          <w:sz w:val="28"/>
          <w:szCs w:val="28"/>
        </w:rPr>
        <w:t xml:space="preserve"> </w:t>
      </w:r>
      <w:proofErr w:type="spellStart"/>
      <w:r>
        <w:rPr>
          <w:rFonts w:ascii="Times New Roman" w:hAnsi="Times New Roman"/>
          <w:sz w:val="28"/>
          <w:szCs w:val="28"/>
        </w:rPr>
        <w:t>занятий</w:t>
      </w:r>
      <w:bookmarkEnd w:id="5"/>
      <w:proofErr w:type="spellEnd"/>
    </w:p>
    <w:p w14:paraId="3BA627A4" w14:textId="77777777" w:rsidR="00FE1334" w:rsidRDefault="00FE1334" w:rsidP="00FE133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4</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387"/>
        <w:gridCol w:w="1757"/>
      </w:tblGrid>
      <w:tr w:rsidR="00FE1334" w:rsidRPr="0061193F" w14:paraId="4C09969C" w14:textId="77777777" w:rsidTr="0056111C">
        <w:trPr>
          <w:trHeight w:val="559"/>
          <w:tblHeader/>
          <w:jc w:val="center"/>
        </w:trPr>
        <w:tc>
          <w:tcPr>
            <w:tcW w:w="2263" w:type="dxa"/>
            <w:hideMark/>
          </w:tcPr>
          <w:p w14:paraId="704B9BB6" w14:textId="77777777" w:rsidR="00FE1334" w:rsidRPr="00542CE6" w:rsidRDefault="00FE1334" w:rsidP="0056111C">
            <w:pPr>
              <w:widowControl w:val="0"/>
              <w:autoSpaceDE w:val="0"/>
              <w:autoSpaceDN w:val="0"/>
              <w:adjustRightInd w:val="0"/>
              <w:jc w:val="center"/>
              <w:rPr>
                <w:rFonts w:eastAsia="Calibri"/>
                <w:b/>
                <w:sz w:val="20"/>
              </w:rPr>
            </w:pPr>
            <w:r w:rsidRPr="00542CE6">
              <w:rPr>
                <w:rFonts w:eastAsia="Calibri"/>
                <w:b/>
                <w:sz w:val="20"/>
              </w:rPr>
              <w:t>Наименование тем (разделов) дисциплины</w:t>
            </w:r>
          </w:p>
        </w:tc>
        <w:tc>
          <w:tcPr>
            <w:tcW w:w="5387" w:type="dxa"/>
            <w:hideMark/>
          </w:tcPr>
          <w:p w14:paraId="1FA18CDB" w14:textId="77777777" w:rsidR="00FE1334" w:rsidRPr="00542CE6" w:rsidRDefault="00FE1334" w:rsidP="0056111C">
            <w:pPr>
              <w:autoSpaceDN w:val="0"/>
              <w:jc w:val="center"/>
              <w:rPr>
                <w:rFonts w:eastAsia="Calibri"/>
                <w:b/>
                <w:sz w:val="20"/>
              </w:rPr>
            </w:pPr>
            <w:r w:rsidRPr="00542CE6">
              <w:rPr>
                <w:rFonts w:eastAsia="Calibri"/>
                <w:b/>
                <w:sz w:val="20"/>
              </w:rPr>
              <w:t xml:space="preserve">Перечень вопросов для обсуждения на семинарских, </w:t>
            </w:r>
            <w:r w:rsidRPr="00542CE6">
              <w:rPr>
                <w:rFonts w:eastAsia="Calibri"/>
                <w:b/>
                <w:sz w:val="20"/>
              </w:rPr>
              <w:br/>
              <w:t xml:space="preserve">практических занятиях, рекомендуемые источники </w:t>
            </w:r>
            <w:r w:rsidRPr="00542CE6">
              <w:rPr>
                <w:rFonts w:eastAsia="Calibri"/>
                <w:b/>
                <w:sz w:val="20"/>
              </w:rPr>
              <w:br/>
              <w:t>из разделов 8,9</w:t>
            </w:r>
          </w:p>
        </w:tc>
        <w:tc>
          <w:tcPr>
            <w:tcW w:w="1757" w:type="dxa"/>
            <w:hideMark/>
          </w:tcPr>
          <w:p w14:paraId="13A56B14" w14:textId="77777777" w:rsidR="00FE1334" w:rsidRPr="00542CE6" w:rsidRDefault="00FE1334" w:rsidP="0056111C">
            <w:pPr>
              <w:autoSpaceDN w:val="0"/>
              <w:jc w:val="center"/>
              <w:rPr>
                <w:rFonts w:eastAsia="Calibri"/>
                <w:b/>
                <w:sz w:val="20"/>
              </w:rPr>
            </w:pPr>
            <w:r w:rsidRPr="00542CE6">
              <w:rPr>
                <w:rFonts w:eastAsia="Calibri"/>
                <w:b/>
                <w:sz w:val="20"/>
              </w:rPr>
              <w:t>Форма проведения занятия</w:t>
            </w:r>
          </w:p>
        </w:tc>
      </w:tr>
      <w:tr w:rsidR="00FE1334" w:rsidRPr="0061193F" w14:paraId="70C1052A" w14:textId="77777777" w:rsidTr="0056111C">
        <w:trPr>
          <w:jc w:val="center"/>
        </w:trPr>
        <w:tc>
          <w:tcPr>
            <w:tcW w:w="2263" w:type="dxa"/>
          </w:tcPr>
          <w:p w14:paraId="26E3CF4A"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1. </w:t>
            </w:r>
            <w:r w:rsidRPr="006952E5">
              <w:rPr>
                <w:rFonts w:asciiTheme="majorBidi" w:hAnsiTheme="majorBidi" w:cstheme="majorBidi"/>
              </w:rPr>
              <w:t>Цифровые активы, их характеристики и практическая реализация</w:t>
            </w:r>
          </w:p>
        </w:tc>
        <w:tc>
          <w:tcPr>
            <w:tcW w:w="5387" w:type="dxa"/>
          </w:tcPr>
          <w:p w14:paraId="0C9423F3" w14:textId="77777777" w:rsidR="00FE1334" w:rsidRDefault="00FE1334" w:rsidP="0056111C">
            <w:r>
              <w:t>1. Цифровые технологии и их свойства.</w:t>
            </w:r>
          </w:p>
          <w:p w14:paraId="2A33E17E" w14:textId="77777777" w:rsidR="00FE1334" w:rsidRDefault="00FE1334" w:rsidP="0056111C">
            <w:r>
              <w:t>2. Понятие цифровой экономики.</w:t>
            </w:r>
          </w:p>
          <w:p w14:paraId="235E6BCD" w14:textId="77777777" w:rsidR="00FE1334" w:rsidRDefault="00FE1334" w:rsidP="0056111C">
            <w:r>
              <w:t>3. Этапы и стадии развития цифровой экономики.</w:t>
            </w:r>
          </w:p>
          <w:p w14:paraId="785A66D2" w14:textId="77777777" w:rsidR="00FE1334" w:rsidRPr="008204D0" w:rsidRDefault="00FE1334" w:rsidP="0056111C">
            <w:pPr>
              <w:rPr>
                <w:rFonts w:eastAsia="Calibri"/>
                <w:b/>
                <w:bCs/>
                <w:szCs w:val="20"/>
              </w:rPr>
            </w:pPr>
            <w:r>
              <w:t>4. Развитие цифровых технологий в производстве и сфере услуг.</w:t>
            </w:r>
          </w:p>
          <w:p w14:paraId="3F276DD7" w14:textId="77777777" w:rsidR="00FE1334" w:rsidRPr="008204D0" w:rsidRDefault="00FE1334" w:rsidP="0056111C">
            <w:pPr>
              <w:rPr>
                <w:rFonts w:eastAsia="Calibri"/>
                <w:szCs w:val="20"/>
              </w:rPr>
            </w:pPr>
          </w:p>
          <w:p w14:paraId="66ADABFE" w14:textId="77777777" w:rsidR="00FE1334" w:rsidRPr="008204D0" w:rsidRDefault="00FE1334" w:rsidP="0056111C">
            <w:pPr>
              <w:rPr>
                <w:rFonts w:eastAsia="Calibri"/>
                <w:szCs w:val="20"/>
              </w:rPr>
            </w:pPr>
            <w:r w:rsidRPr="008204D0">
              <w:rPr>
                <w:rFonts w:eastAsia="Calibri"/>
                <w:szCs w:val="20"/>
              </w:rPr>
              <w:t>Рекомендуемые источники: 1, 5, 9.</w:t>
            </w:r>
          </w:p>
        </w:tc>
        <w:tc>
          <w:tcPr>
            <w:tcW w:w="1757" w:type="dxa"/>
          </w:tcPr>
          <w:p w14:paraId="2FAC15C7"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опрос, устные ответы дискуссия, </w:t>
            </w:r>
          </w:p>
          <w:p w14:paraId="77CC3959" w14:textId="77777777" w:rsidR="00FE1334" w:rsidRPr="0096771D" w:rsidRDefault="00FE1334" w:rsidP="0056111C">
            <w:pPr>
              <w:widowControl w:val="0"/>
              <w:autoSpaceDE w:val="0"/>
              <w:autoSpaceDN w:val="0"/>
              <w:adjustRightInd w:val="0"/>
              <w:rPr>
                <w:rFonts w:eastAsia="Calibri"/>
              </w:rPr>
            </w:pPr>
          </w:p>
        </w:tc>
      </w:tr>
      <w:tr w:rsidR="00FE1334" w:rsidRPr="0061193F" w14:paraId="366C694E" w14:textId="77777777" w:rsidTr="0056111C">
        <w:trPr>
          <w:jc w:val="center"/>
        </w:trPr>
        <w:tc>
          <w:tcPr>
            <w:tcW w:w="2263" w:type="dxa"/>
          </w:tcPr>
          <w:p w14:paraId="37F0036F"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2. </w:t>
            </w:r>
            <w:r w:rsidRPr="00B93007">
              <w:rPr>
                <w:rFonts w:asciiTheme="majorBidi" w:hAnsiTheme="majorBidi" w:cstheme="majorBidi"/>
              </w:rPr>
              <w:t>Нормативно-правовое поле цифровых активов</w:t>
            </w:r>
          </w:p>
        </w:tc>
        <w:tc>
          <w:tcPr>
            <w:tcW w:w="5387" w:type="dxa"/>
          </w:tcPr>
          <w:p w14:paraId="0DC097D0" w14:textId="77777777" w:rsidR="00FE1334" w:rsidRDefault="00FE1334" w:rsidP="0056111C">
            <w:pPr>
              <w:tabs>
                <w:tab w:val="left" w:pos="1134"/>
              </w:tabs>
            </w:pPr>
            <w:r>
              <w:t>1. Сущность Интернета вещей.</w:t>
            </w:r>
          </w:p>
          <w:p w14:paraId="308CBBEA" w14:textId="77777777" w:rsidR="00FE1334" w:rsidRDefault="00FE1334" w:rsidP="0056111C">
            <w:pPr>
              <w:tabs>
                <w:tab w:val="left" w:pos="1134"/>
              </w:tabs>
            </w:pPr>
            <w:r>
              <w:t>2. Проблемы и перспективы развития Интернета вещей в России.</w:t>
            </w:r>
          </w:p>
          <w:p w14:paraId="2211C013" w14:textId="77777777" w:rsidR="00FE1334" w:rsidRDefault="00FE1334" w:rsidP="0056111C">
            <w:pPr>
              <w:tabs>
                <w:tab w:val="left" w:pos="1134"/>
              </w:tabs>
            </w:pPr>
            <w:r>
              <w:t>3. Технологии функционирования интернета вещей.</w:t>
            </w:r>
          </w:p>
          <w:p w14:paraId="1E0257FF" w14:textId="77777777" w:rsidR="00FE1334" w:rsidRDefault="00FE1334" w:rsidP="0056111C">
            <w:pPr>
              <w:tabs>
                <w:tab w:val="left" w:pos="1134"/>
              </w:tabs>
            </w:pPr>
            <w:r>
              <w:t>4. Четвертая промышленная революция и ее характеристики.</w:t>
            </w:r>
          </w:p>
          <w:p w14:paraId="5AF682DD" w14:textId="77777777" w:rsidR="00FE1334" w:rsidRPr="008204D0" w:rsidRDefault="00FE1334" w:rsidP="0056111C">
            <w:pPr>
              <w:rPr>
                <w:rFonts w:eastAsia="Calibri"/>
                <w:szCs w:val="20"/>
              </w:rPr>
            </w:pPr>
            <w:r>
              <w:t>5. Проблемы формирования нового промышленного уклада</w:t>
            </w:r>
          </w:p>
          <w:p w14:paraId="3E073F16" w14:textId="77777777" w:rsidR="00FE1334" w:rsidRPr="008204D0" w:rsidRDefault="00FE1334" w:rsidP="0056111C">
            <w:pPr>
              <w:pStyle w:val="a5"/>
              <w:spacing w:before="100" w:beforeAutospacing="1" w:after="100" w:afterAutospacing="1"/>
              <w:ind w:left="29"/>
            </w:pPr>
            <w:r w:rsidRPr="008204D0">
              <w:rPr>
                <w:rFonts w:eastAsia="Calibri"/>
                <w:szCs w:val="20"/>
                <w:lang w:eastAsia="ru-RU"/>
              </w:rPr>
              <w:t>Рекомендуемые источники: 1, 3, 5, 9.</w:t>
            </w:r>
          </w:p>
        </w:tc>
        <w:tc>
          <w:tcPr>
            <w:tcW w:w="1757" w:type="dxa"/>
          </w:tcPr>
          <w:p w14:paraId="370C10ED"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64F21715" w14:textId="77777777" w:rsidR="00FE1334" w:rsidRPr="0096771D" w:rsidRDefault="00FE1334" w:rsidP="0056111C">
            <w:pPr>
              <w:widowControl w:val="0"/>
              <w:autoSpaceDE w:val="0"/>
              <w:autoSpaceDN w:val="0"/>
              <w:adjustRightInd w:val="0"/>
              <w:jc w:val="center"/>
              <w:rPr>
                <w:rFonts w:eastAsia="Calibri"/>
              </w:rPr>
            </w:pPr>
          </w:p>
        </w:tc>
      </w:tr>
      <w:tr w:rsidR="00FE1334" w:rsidRPr="0061193F" w14:paraId="24FAD232" w14:textId="77777777" w:rsidTr="0056111C">
        <w:trPr>
          <w:jc w:val="center"/>
        </w:trPr>
        <w:tc>
          <w:tcPr>
            <w:tcW w:w="2263" w:type="dxa"/>
          </w:tcPr>
          <w:p w14:paraId="7810A5A8" w14:textId="77777777" w:rsidR="00FE1334" w:rsidRPr="0096771D" w:rsidRDefault="00FE1334" w:rsidP="0056111C">
            <w:pPr>
              <w:widowControl w:val="0"/>
              <w:autoSpaceDE w:val="0"/>
              <w:autoSpaceDN w:val="0"/>
              <w:adjustRightInd w:val="0"/>
              <w:rPr>
                <w:rFonts w:eastAsia="Calibri"/>
              </w:rPr>
            </w:pPr>
            <w:r w:rsidRPr="0096771D">
              <w:rPr>
                <w:rFonts w:eastAsia="Calibri"/>
              </w:rPr>
              <w:t xml:space="preserve">Тема дисциплины 3. </w:t>
            </w:r>
            <w:r w:rsidRPr="00B93007">
              <w:rPr>
                <w:rFonts w:asciiTheme="majorBidi" w:hAnsiTheme="majorBidi" w:cstheme="majorBidi"/>
              </w:rPr>
              <w:t>Смарт – контракты</w:t>
            </w:r>
          </w:p>
        </w:tc>
        <w:tc>
          <w:tcPr>
            <w:tcW w:w="5387" w:type="dxa"/>
          </w:tcPr>
          <w:p w14:paraId="31B01372" w14:textId="77777777" w:rsidR="00FE1334" w:rsidRDefault="00FE1334" w:rsidP="0056111C">
            <w:r>
              <w:t>1. Характеристики техники и технологий в цифровой экономике.</w:t>
            </w:r>
          </w:p>
          <w:p w14:paraId="4AE6C82B" w14:textId="77777777" w:rsidR="00FE1334" w:rsidRDefault="00FE1334" w:rsidP="0056111C">
            <w:r>
              <w:t>2. Большие данные и аналитика. открытость бизнеса.</w:t>
            </w:r>
          </w:p>
          <w:p w14:paraId="1299E59A" w14:textId="77777777" w:rsidR="00FE1334" w:rsidRDefault="00FE1334" w:rsidP="0056111C">
            <w:r>
              <w:t>4. Эффективность бизнеса в цифровой экономике.</w:t>
            </w:r>
          </w:p>
          <w:p w14:paraId="3509FF77" w14:textId="77777777" w:rsidR="00FE1334" w:rsidRPr="008204D0" w:rsidRDefault="00FE1334" w:rsidP="0056111C">
            <w:pPr>
              <w:rPr>
                <w:rFonts w:eastAsia="Calibri"/>
                <w:szCs w:val="20"/>
              </w:rPr>
            </w:pPr>
            <w:r>
              <w:t>4. Стратегии цифровых компаний.</w:t>
            </w:r>
          </w:p>
          <w:p w14:paraId="5B9A4CC0" w14:textId="77777777" w:rsidR="00FE1334" w:rsidRPr="008204D0" w:rsidRDefault="00FE1334" w:rsidP="0056111C">
            <w:pPr>
              <w:rPr>
                <w:rFonts w:eastAsia="Calibri"/>
                <w:szCs w:val="20"/>
              </w:rPr>
            </w:pPr>
          </w:p>
          <w:p w14:paraId="497F3765" w14:textId="77777777" w:rsidR="00FE1334" w:rsidRPr="008204D0" w:rsidRDefault="00FE1334" w:rsidP="0056111C">
            <w:pPr>
              <w:widowControl w:val="0"/>
              <w:autoSpaceDE w:val="0"/>
              <w:autoSpaceDN w:val="0"/>
              <w:adjustRightInd w:val="0"/>
              <w:rPr>
                <w:rFonts w:eastAsia="Calibri"/>
              </w:rPr>
            </w:pPr>
            <w:r w:rsidRPr="008204D0">
              <w:rPr>
                <w:rFonts w:eastAsia="Calibri"/>
                <w:szCs w:val="20"/>
                <w:lang w:eastAsia="ru-RU"/>
              </w:rPr>
              <w:t>Рекомендуемые источники: 1, 5, 8.</w:t>
            </w:r>
          </w:p>
        </w:tc>
        <w:tc>
          <w:tcPr>
            <w:tcW w:w="1757" w:type="dxa"/>
          </w:tcPr>
          <w:p w14:paraId="307CE8C5"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практико-ориентированных заданий</w:t>
            </w:r>
          </w:p>
          <w:p w14:paraId="42FAA78E" w14:textId="77777777" w:rsidR="00FE1334" w:rsidRPr="0096771D" w:rsidRDefault="00FE1334" w:rsidP="0056111C">
            <w:pPr>
              <w:widowControl w:val="0"/>
              <w:autoSpaceDE w:val="0"/>
              <w:autoSpaceDN w:val="0"/>
              <w:adjustRightInd w:val="0"/>
              <w:jc w:val="center"/>
              <w:rPr>
                <w:rFonts w:eastAsia="Calibri"/>
              </w:rPr>
            </w:pPr>
          </w:p>
        </w:tc>
      </w:tr>
      <w:tr w:rsidR="00FE1334" w:rsidRPr="0061193F" w14:paraId="4E805E81" w14:textId="77777777" w:rsidTr="0056111C">
        <w:trPr>
          <w:jc w:val="center"/>
        </w:trPr>
        <w:tc>
          <w:tcPr>
            <w:tcW w:w="2263" w:type="dxa"/>
          </w:tcPr>
          <w:p w14:paraId="455E9950" w14:textId="77777777" w:rsidR="00FE1334" w:rsidRPr="0096771D" w:rsidRDefault="00FE1334" w:rsidP="0056111C">
            <w:pPr>
              <w:widowControl w:val="0"/>
              <w:autoSpaceDE w:val="0"/>
              <w:autoSpaceDN w:val="0"/>
              <w:adjustRightInd w:val="0"/>
              <w:rPr>
                <w:rFonts w:eastAsia="Calibri"/>
              </w:rPr>
            </w:pPr>
            <w:r w:rsidRPr="0096771D">
              <w:rPr>
                <w:rFonts w:eastAsia="Calibri"/>
              </w:rPr>
              <w:lastRenderedPageBreak/>
              <w:t xml:space="preserve">Тема дисциплины 4. </w:t>
            </w:r>
            <w:proofErr w:type="spellStart"/>
            <w:r w:rsidRPr="00B93007">
              <w:rPr>
                <w:rFonts w:asciiTheme="majorBidi" w:hAnsiTheme="majorBidi" w:cstheme="majorBidi"/>
              </w:rPr>
              <w:t>Блокчейн</w:t>
            </w:r>
            <w:proofErr w:type="spellEnd"/>
            <w:r w:rsidRPr="00B93007">
              <w:rPr>
                <w:rFonts w:asciiTheme="majorBidi" w:hAnsiTheme="majorBidi" w:cstheme="majorBidi"/>
              </w:rPr>
              <w:t>-платформы, их классификация и характеристики</w:t>
            </w:r>
          </w:p>
        </w:tc>
        <w:tc>
          <w:tcPr>
            <w:tcW w:w="5387" w:type="dxa"/>
          </w:tcPr>
          <w:p w14:paraId="592C6109" w14:textId="77777777" w:rsidR="00FE1334" w:rsidRDefault="00FE1334" w:rsidP="0056111C">
            <w:r>
              <w:t>1. Отраслевые платформы и платформенные технологии.</w:t>
            </w:r>
          </w:p>
          <w:p w14:paraId="16938158" w14:textId="77777777" w:rsidR="00FE1334" w:rsidRDefault="00FE1334" w:rsidP="0056111C">
            <w:r>
              <w:t>2. Платформы как экономические катализаторы.</w:t>
            </w:r>
          </w:p>
          <w:p w14:paraId="33D5D61A" w14:textId="77777777" w:rsidR="00FE1334" w:rsidRDefault="00FE1334" w:rsidP="0056111C">
            <w:r>
              <w:t>3. Проблемы функционирования платформ в России.</w:t>
            </w:r>
          </w:p>
          <w:p w14:paraId="2D8361B6" w14:textId="77777777" w:rsidR="00FE1334" w:rsidRDefault="00FE1334" w:rsidP="0056111C">
            <w:r>
              <w:t>4. Зарубежный опыт в реализации технологических платформ.</w:t>
            </w:r>
          </w:p>
          <w:p w14:paraId="24485AC9" w14:textId="77777777" w:rsidR="00FE1334" w:rsidRDefault="00FE1334" w:rsidP="0056111C"/>
          <w:p w14:paraId="06CF986E" w14:textId="77777777" w:rsidR="00FE1334" w:rsidRPr="0096771D" w:rsidRDefault="00FE1334" w:rsidP="0056111C">
            <w:pPr>
              <w:rPr>
                <w:rFonts w:eastAsia="Calibri"/>
              </w:rPr>
            </w:pPr>
            <w:r w:rsidRPr="00AB5BF3">
              <w:t>Рекомендуемые источники:</w:t>
            </w:r>
            <w:r>
              <w:t xml:space="preserve"> </w:t>
            </w:r>
            <w:r w:rsidRPr="00B76F0D">
              <w:t>4, 7</w:t>
            </w:r>
            <w:r>
              <w:t>.</w:t>
            </w:r>
          </w:p>
        </w:tc>
        <w:tc>
          <w:tcPr>
            <w:tcW w:w="1757" w:type="dxa"/>
          </w:tcPr>
          <w:p w14:paraId="65176B68" w14:textId="77777777" w:rsidR="00FE1334" w:rsidRPr="0096771D" w:rsidRDefault="00FE1334" w:rsidP="00616BDD">
            <w:pPr>
              <w:widowControl w:val="0"/>
              <w:autoSpaceDE w:val="0"/>
              <w:autoSpaceDN w:val="0"/>
              <w:adjustRightInd w:val="0"/>
              <w:rPr>
                <w:rFonts w:eastAsia="Calibri"/>
              </w:rPr>
            </w:pPr>
            <w:r w:rsidRPr="0096771D">
              <w:rPr>
                <w:rFonts w:eastAsia="Calibri"/>
              </w:rPr>
              <w:t>опрос, устные ответы дискуссия, выполнение п</w:t>
            </w:r>
            <w:r>
              <w:rPr>
                <w:rFonts w:eastAsia="Calibri"/>
              </w:rPr>
              <w:t>рактико-ориентированных заданий</w:t>
            </w:r>
          </w:p>
        </w:tc>
      </w:tr>
    </w:tbl>
    <w:p w14:paraId="3BB95AFA" w14:textId="77777777" w:rsidR="00616BDD" w:rsidRDefault="00616BDD" w:rsidP="00FE1334">
      <w:pPr>
        <w:pStyle w:val="1"/>
        <w:jc w:val="both"/>
        <w:rPr>
          <w:rFonts w:ascii="Times New Roman" w:hAnsi="Times New Roman"/>
          <w:sz w:val="28"/>
          <w:szCs w:val="28"/>
          <w:lang w:val="ru-RU"/>
        </w:rPr>
      </w:pPr>
      <w:bookmarkStart w:id="6" w:name="_Toc3995506"/>
    </w:p>
    <w:p w14:paraId="488E5B89" w14:textId="367182F2" w:rsidR="00FE1334" w:rsidRPr="00E10DE0" w:rsidRDefault="00FE1334" w:rsidP="00FE1334">
      <w:pPr>
        <w:pStyle w:val="1"/>
        <w:jc w:val="both"/>
        <w:rPr>
          <w:lang w:val="ru-RU"/>
        </w:rPr>
      </w:pPr>
      <w:r w:rsidRPr="00E10DE0">
        <w:rPr>
          <w:rFonts w:ascii="Times New Roman" w:hAnsi="Times New Roman"/>
          <w:sz w:val="28"/>
          <w:szCs w:val="28"/>
          <w:lang w:val="ru-RU"/>
        </w:rPr>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bookmarkEnd w:id="6"/>
    </w:p>
    <w:p w14:paraId="185A67B2" w14:textId="77777777" w:rsidR="00FE1334" w:rsidRDefault="00FE1334" w:rsidP="00FE1334">
      <w:pPr>
        <w:pStyle w:val="1"/>
        <w:ind w:firstLine="720"/>
        <w:jc w:val="both"/>
        <w:rPr>
          <w:rFonts w:ascii="Times New Roman" w:eastAsia="Calibri" w:hAnsi="Times New Roman"/>
          <w:sz w:val="28"/>
          <w:szCs w:val="28"/>
          <w:lang w:val="ru-RU"/>
        </w:rPr>
      </w:pPr>
      <w:bookmarkStart w:id="7" w:name="_Toc3995507"/>
      <w:r w:rsidRPr="009A6AE5">
        <w:rPr>
          <w:rFonts w:ascii="Times New Roman" w:hAnsi="Times New Roman"/>
          <w:sz w:val="28"/>
          <w:szCs w:val="28"/>
          <w:lang w:val="ru-RU"/>
        </w:rPr>
        <w:t xml:space="preserve">6.1. </w:t>
      </w:r>
      <w:bookmarkEnd w:id="7"/>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5F48D1BB" w14:textId="77777777" w:rsidR="00FE1334" w:rsidRPr="00323260" w:rsidRDefault="00FE1334" w:rsidP="00FE1334">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4621"/>
        <w:gridCol w:w="2944"/>
      </w:tblGrid>
      <w:tr w:rsidR="00FE1334" w:rsidRPr="00C77AD6" w14:paraId="5247AB8F" w14:textId="77777777" w:rsidTr="00A17DF4">
        <w:tc>
          <w:tcPr>
            <w:tcW w:w="1134" w:type="pct"/>
            <w:shd w:val="clear" w:color="auto" w:fill="auto"/>
          </w:tcPr>
          <w:p w14:paraId="07A2EA60" w14:textId="77777777" w:rsidR="00FE1334" w:rsidRPr="00C77AD6" w:rsidRDefault="00FE1334" w:rsidP="0056111C">
            <w:pPr>
              <w:keepNext/>
              <w:jc w:val="center"/>
              <w:rPr>
                <w:rFonts w:eastAsia="Calibri"/>
              </w:rPr>
            </w:pPr>
            <w:r w:rsidRPr="00C77AD6">
              <w:rPr>
                <w:rFonts w:eastAsia="Calibri"/>
                <w:b/>
              </w:rPr>
              <w:t>Наименование тем (разделов) дисциплины</w:t>
            </w:r>
          </w:p>
        </w:tc>
        <w:tc>
          <w:tcPr>
            <w:tcW w:w="2361" w:type="pct"/>
            <w:shd w:val="clear" w:color="auto" w:fill="auto"/>
          </w:tcPr>
          <w:p w14:paraId="10060685" w14:textId="77777777" w:rsidR="00FE1334" w:rsidRPr="00C77AD6" w:rsidRDefault="00FE1334" w:rsidP="0056111C">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5234E525" w14:textId="77777777" w:rsidR="00FE1334" w:rsidRPr="00C77AD6" w:rsidRDefault="00FE1334" w:rsidP="0056111C">
            <w:pPr>
              <w:keepNext/>
              <w:jc w:val="center"/>
              <w:rPr>
                <w:rFonts w:eastAsia="Calibri"/>
                <w:b/>
              </w:rPr>
            </w:pPr>
            <w:r w:rsidRPr="00C77AD6">
              <w:rPr>
                <w:rFonts w:eastAsia="Calibri"/>
                <w:b/>
              </w:rPr>
              <w:t>Формы внеаудиторной самостоятельной работы</w:t>
            </w:r>
          </w:p>
        </w:tc>
      </w:tr>
      <w:tr w:rsidR="00FE1334" w:rsidRPr="00C77AD6" w14:paraId="22938F7A" w14:textId="77777777" w:rsidTr="00A17DF4">
        <w:tc>
          <w:tcPr>
            <w:tcW w:w="1134" w:type="pct"/>
            <w:shd w:val="clear" w:color="auto" w:fill="auto"/>
          </w:tcPr>
          <w:p w14:paraId="228D751A" w14:textId="77777777" w:rsidR="00FE1334" w:rsidRPr="003E1BF3" w:rsidRDefault="00FE1334" w:rsidP="0056111C">
            <w:r w:rsidRPr="006952E5">
              <w:rPr>
                <w:rFonts w:asciiTheme="majorBidi" w:hAnsiTheme="majorBidi" w:cstheme="majorBidi"/>
              </w:rPr>
              <w:t>Цифровые активы, их характеристики и практическая реализация</w:t>
            </w:r>
          </w:p>
        </w:tc>
        <w:tc>
          <w:tcPr>
            <w:tcW w:w="2361" w:type="pct"/>
            <w:shd w:val="clear" w:color="auto" w:fill="auto"/>
          </w:tcPr>
          <w:p w14:paraId="27D22C5B" w14:textId="77777777" w:rsidR="00FE1334" w:rsidRDefault="00FE1334" w:rsidP="0056111C">
            <w:r>
              <w:t>1. Оценка изменений рынка. Модель диффузий инноваций.</w:t>
            </w:r>
          </w:p>
          <w:p w14:paraId="44FC6498" w14:textId="77777777" w:rsidR="00FE1334" w:rsidRDefault="00FE1334" w:rsidP="0056111C">
            <w:r>
              <w:t>2. Барьеры и пути новинок, способы из преодоления.</w:t>
            </w:r>
          </w:p>
          <w:p w14:paraId="21ABE447" w14:textId="77777777" w:rsidR="00FE1334" w:rsidRDefault="00FE1334" w:rsidP="0056111C">
            <w:r>
              <w:t xml:space="preserve">3. Инновации в маркетинге: сенсорный маркетинг, </w:t>
            </w:r>
            <w:proofErr w:type="spellStart"/>
            <w:r>
              <w:t>нейромаркетинг</w:t>
            </w:r>
            <w:proofErr w:type="spellEnd"/>
            <w:r>
              <w:t>.</w:t>
            </w:r>
          </w:p>
          <w:p w14:paraId="5A612F17" w14:textId="77777777" w:rsidR="00FE1334" w:rsidRPr="003E2639" w:rsidRDefault="00FE1334" w:rsidP="0056111C">
            <w:r>
              <w:t>4. Новые роли потребителей.</w:t>
            </w:r>
          </w:p>
        </w:tc>
        <w:tc>
          <w:tcPr>
            <w:tcW w:w="1504" w:type="pct"/>
          </w:tcPr>
          <w:p w14:paraId="5D586124" w14:textId="77777777" w:rsidR="00FE1334" w:rsidRPr="00C77AD6" w:rsidRDefault="00FE1334" w:rsidP="0056111C">
            <w:pPr>
              <w:keepNext/>
              <w:rPr>
                <w:rFonts w:eastAsia="Calibri"/>
                <w:b/>
              </w:rPr>
            </w:pPr>
            <w:r w:rsidRPr="00C77AD6">
              <w:rPr>
                <w:rFonts w:eastAsia="Calibri"/>
              </w:rPr>
              <w:t>Работа с учебной и справочной литературой по рекомендованным источникам. Подготовка к групповой дискуссии, решению ситуационных задач</w:t>
            </w:r>
          </w:p>
        </w:tc>
      </w:tr>
      <w:tr w:rsidR="00FE1334" w:rsidRPr="00C77AD6" w14:paraId="52C5097C" w14:textId="77777777" w:rsidTr="00A17DF4">
        <w:tc>
          <w:tcPr>
            <w:tcW w:w="1134" w:type="pct"/>
            <w:shd w:val="clear" w:color="auto" w:fill="auto"/>
          </w:tcPr>
          <w:p w14:paraId="11F3F64B" w14:textId="77777777" w:rsidR="00FE1334" w:rsidRPr="003E1BF3" w:rsidRDefault="00FE1334" w:rsidP="0056111C">
            <w:r w:rsidRPr="00B93007">
              <w:rPr>
                <w:rFonts w:asciiTheme="majorBidi" w:hAnsiTheme="majorBidi" w:cstheme="majorBidi"/>
              </w:rPr>
              <w:t>Нормативно-правовое поле цифровых активов</w:t>
            </w:r>
          </w:p>
        </w:tc>
        <w:tc>
          <w:tcPr>
            <w:tcW w:w="2361" w:type="pct"/>
            <w:shd w:val="clear" w:color="auto" w:fill="auto"/>
          </w:tcPr>
          <w:p w14:paraId="573C4CD9" w14:textId="77777777" w:rsidR="00FE1334" w:rsidRDefault="00FE1334" w:rsidP="0056111C">
            <w:pPr>
              <w:tabs>
                <w:tab w:val="left" w:pos="1134"/>
              </w:tabs>
            </w:pPr>
            <w:r>
              <w:t>1. Коммерция и ее роль в экономике. Виды коммерции.</w:t>
            </w:r>
          </w:p>
          <w:p w14:paraId="3F5D041D" w14:textId="77777777" w:rsidR="00FE1334" w:rsidRDefault="00FE1334" w:rsidP="0056111C">
            <w:pPr>
              <w:tabs>
                <w:tab w:val="left" w:pos="1134"/>
              </w:tabs>
            </w:pPr>
            <w:r>
              <w:t>2. Сущность и особенности электронной коммерции.</w:t>
            </w:r>
          </w:p>
          <w:p w14:paraId="6E7399DC" w14:textId="77777777" w:rsidR="00FE1334" w:rsidRDefault="00FE1334" w:rsidP="0056111C">
            <w:pPr>
              <w:tabs>
                <w:tab w:val="left" w:pos="1134"/>
              </w:tabs>
            </w:pPr>
            <w:r>
              <w:t>3. Интернет как инструмент реализации экономической деятельности.</w:t>
            </w:r>
          </w:p>
          <w:p w14:paraId="63E27824" w14:textId="77777777" w:rsidR="00FE1334" w:rsidRPr="00C77AD6" w:rsidRDefault="00FE1334" w:rsidP="0056111C">
            <w:pPr>
              <w:tabs>
                <w:tab w:val="left" w:pos="1134"/>
              </w:tabs>
              <w:rPr>
                <w:rFonts w:eastAsia="Calibri"/>
                <w:b/>
              </w:rPr>
            </w:pPr>
            <w:r>
              <w:t>4. Модели организации электронной коммерции.</w:t>
            </w:r>
          </w:p>
        </w:tc>
        <w:tc>
          <w:tcPr>
            <w:tcW w:w="1504" w:type="pct"/>
          </w:tcPr>
          <w:p w14:paraId="0227FA96" w14:textId="77777777" w:rsidR="00FE1334" w:rsidRPr="00C77AD6" w:rsidRDefault="00FE1334" w:rsidP="0056111C">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p>
        </w:tc>
      </w:tr>
      <w:tr w:rsidR="00FE1334" w:rsidRPr="00C77AD6" w14:paraId="392091A1" w14:textId="77777777" w:rsidTr="00A17DF4">
        <w:tc>
          <w:tcPr>
            <w:tcW w:w="1134" w:type="pct"/>
            <w:shd w:val="clear" w:color="auto" w:fill="auto"/>
          </w:tcPr>
          <w:p w14:paraId="6C09AE57" w14:textId="77777777" w:rsidR="00FE1334" w:rsidRPr="003E1BF3" w:rsidRDefault="00FE1334" w:rsidP="0056111C">
            <w:pPr>
              <w:spacing w:before="120" w:after="120"/>
            </w:pPr>
            <w:r w:rsidRPr="00B93007">
              <w:rPr>
                <w:rFonts w:asciiTheme="majorBidi" w:hAnsiTheme="majorBidi" w:cstheme="majorBidi"/>
              </w:rPr>
              <w:t>Смарт – контракты</w:t>
            </w:r>
          </w:p>
        </w:tc>
        <w:tc>
          <w:tcPr>
            <w:tcW w:w="2361" w:type="pct"/>
            <w:shd w:val="clear" w:color="auto" w:fill="auto"/>
          </w:tcPr>
          <w:p w14:paraId="4A723DB6" w14:textId="77777777" w:rsidR="00FE1334" w:rsidRDefault="00FE1334" w:rsidP="0056111C">
            <w:r>
              <w:t>1. Бизнес-экосистема и ее особенности.</w:t>
            </w:r>
          </w:p>
          <w:p w14:paraId="1BB63D92" w14:textId="77777777" w:rsidR="00FE1334" w:rsidRDefault="00FE1334" w:rsidP="0056111C">
            <w:r>
              <w:t>2. Подходы к формированию экосистем.</w:t>
            </w:r>
          </w:p>
          <w:p w14:paraId="3964C456" w14:textId="77777777" w:rsidR="00FE1334" w:rsidRDefault="00FE1334" w:rsidP="0056111C">
            <w:r>
              <w:t>3. Экосистема разработчиков и экосистема инноваций.</w:t>
            </w:r>
          </w:p>
          <w:p w14:paraId="69CCD6DB" w14:textId="77777777" w:rsidR="00FE1334" w:rsidRPr="00E2001B" w:rsidRDefault="00FE1334" w:rsidP="0056111C">
            <w:pPr>
              <w:rPr>
                <w:rFonts w:eastAsia="Calibri"/>
              </w:rPr>
            </w:pPr>
            <w:r>
              <w:t>4. Инструменты бизнес-экосистем</w:t>
            </w:r>
          </w:p>
        </w:tc>
        <w:tc>
          <w:tcPr>
            <w:tcW w:w="1504" w:type="pct"/>
          </w:tcPr>
          <w:p w14:paraId="725B7190" w14:textId="77777777" w:rsidR="00FE1334" w:rsidRPr="00C77AD6" w:rsidRDefault="00FE1334" w:rsidP="0056111C">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E1334" w:rsidRPr="00C77AD6" w14:paraId="340BED27" w14:textId="77777777" w:rsidTr="00A17DF4">
        <w:tc>
          <w:tcPr>
            <w:tcW w:w="1134" w:type="pct"/>
            <w:shd w:val="clear" w:color="auto" w:fill="auto"/>
          </w:tcPr>
          <w:p w14:paraId="317FB21E" w14:textId="77777777" w:rsidR="00FE1334" w:rsidRPr="00D17ACF" w:rsidRDefault="00FE1334" w:rsidP="0056111C">
            <w:pPr>
              <w:spacing w:before="120" w:after="120"/>
            </w:pPr>
            <w:proofErr w:type="spellStart"/>
            <w:r w:rsidRPr="00B93007">
              <w:rPr>
                <w:rFonts w:asciiTheme="majorBidi" w:hAnsiTheme="majorBidi" w:cstheme="majorBidi"/>
              </w:rPr>
              <w:t>Блокчейн</w:t>
            </w:r>
            <w:proofErr w:type="spellEnd"/>
            <w:r w:rsidRPr="00B93007">
              <w:rPr>
                <w:rFonts w:asciiTheme="majorBidi" w:hAnsiTheme="majorBidi" w:cstheme="majorBidi"/>
              </w:rPr>
              <w:t>-платформы, их классификация и характеристики</w:t>
            </w:r>
          </w:p>
        </w:tc>
        <w:tc>
          <w:tcPr>
            <w:tcW w:w="2361" w:type="pct"/>
            <w:shd w:val="clear" w:color="auto" w:fill="auto"/>
          </w:tcPr>
          <w:p w14:paraId="0AE10091" w14:textId="77777777" w:rsidR="00FE1334" w:rsidRDefault="00FE1334" w:rsidP="0056111C">
            <w:r>
              <w:t>1. Сущность информационно-коммуникационных технологий.</w:t>
            </w:r>
          </w:p>
          <w:p w14:paraId="74DF8214" w14:textId="77777777" w:rsidR="00FE1334" w:rsidRDefault="00FE1334" w:rsidP="0056111C">
            <w:r>
              <w:t>2. Новые феномены в постиндустриальной экономике.</w:t>
            </w:r>
          </w:p>
          <w:p w14:paraId="3D8E3D71" w14:textId="77777777" w:rsidR="00FE1334" w:rsidRDefault="00FE1334" w:rsidP="0056111C">
            <w:r>
              <w:t>3. Понятие цифровой экономики. Ее институциональная структура.</w:t>
            </w:r>
          </w:p>
          <w:p w14:paraId="14D7DB6A" w14:textId="77777777" w:rsidR="00FE1334" w:rsidRDefault="00FE1334" w:rsidP="0056111C">
            <w:r>
              <w:t>4. Цифровая экономика и экономический рост.</w:t>
            </w:r>
          </w:p>
          <w:p w14:paraId="3809304C" w14:textId="77777777" w:rsidR="00FE1334" w:rsidRDefault="00FE1334" w:rsidP="0056111C">
            <w:r>
              <w:t>5. Технологические уклады и промышленные революции.</w:t>
            </w:r>
          </w:p>
          <w:p w14:paraId="538EB5B1" w14:textId="77777777" w:rsidR="00FE1334" w:rsidRDefault="00FE1334" w:rsidP="0056111C">
            <w:r>
              <w:lastRenderedPageBreak/>
              <w:t>6. Периодизация цифровой экономики.</w:t>
            </w:r>
          </w:p>
          <w:p w14:paraId="24DD183A" w14:textId="77777777" w:rsidR="00FE1334" w:rsidRPr="009D63C0" w:rsidRDefault="00FE1334" w:rsidP="0056111C">
            <w:pPr>
              <w:rPr>
                <w:rFonts w:eastAsia="Calibri"/>
                <w:bCs/>
              </w:rPr>
            </w:pPr>
            <w:r>
              <w:t>7. Цифровая экономика как новая стадия глобализации.</w:t>
            </w:r>
          </w:p>
        </w:tc>
        <w:tc>
          <w:tcPr>
            <w:tcW w:w="1504" w:type="pct"/>
          </w:tcPr>
          <w:p w14:paraId="50F72324" w14:textId="77777777" w:rsidR="00FE1334" w:rsidRPr="00C77AD6" w:rsidRDefault="00FE1334" w:rsidP="0056111C">
            <w:pPr>
              <w:keepNext/>
              <w:rPr>
                <w:rFonts w:eastAsia="Calibri"/>
                <w:b/>
              </w:rPr>
            </w:pPr>
            <w:r w:rsidRPr="00C77AD6">
              <w:rPr>
                <w:rFonts w:eastAsia="Calibri"/>
              </w:rPr>
              <w:lastRenderedPageBreak/>
              <w:t>Работа с учебной и справочной литературой. Подготовка к групповой дискуссии, решению ситуационных задач.</w:t>
            </w:r>
          </w:p>
        </w:tc>
      </w:tr>
    </w:tbl>
    <w:p w14:paraId="4895B92D" w14:textId="77777777" w:rsidR="00FE1334" w:rsidRDefault="00FE1334" w:rsidP="00FE1334">
      <w:pPr>
        <w:autoSpaceDE w:val="0"/>
        <w:autoSpaceDN w:val="0"/>
        <w:adjustRightInd w:val="0"/>
        <w:jc w:val="right"/>
        <w:rPr>
          <w:sz w:val="28"/>
          <w:szCs w:val="28"/>
        </w:rPr>
      </w:pPr>
    </w:p>
    <w:p w14:paraId="32EDBC2E" w14:textId="77777777" w:rsidR="00FE1334" w:rsidRPr="00E10DE0" w:rsidRDefault="00FE1334" w:rsidP="00FE1334">
      <w:pPr>
        <w:pStyle w:val="1"/>
        <w:ind w:firstLine="720"/>
        <w:jc w:val="both"/>
        <w:rPr>
          <w:rFonts w:ascii="Times New Roman" w:hAnsi="Times New Roman"/>
          <w:sz w:val="28"/>
          <w:szCs w:val="28"/>
          <w:lang w:val="ru-RU"/>
        </w:rPr>
      </w:pPr>
      <w:bookmarkStart w:id="8" w:name="_Toc3995508"/>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bookmarkEnd w:id="8"/>
    </w:p>
    <w:p w14:paraId="6558F977" w14:textId="77777777" w:rsidR="00FE1334" w:rsidRDefault="00FE1334" w:rsidP="00FE133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рынку драгоценных металлов для подготовки дополнительных сообщений по следующим темам: </w:t>
      </w:r>
    </w:p>
    <w:p w14:paraId="21673262" w14:textId="77777777" w:rsidR="00FE1334" w:rsidRDefault="00FE1334" w:rsidP="00FE1334">
      <w:pPr>
        <w:pStyle w:val="Default"/>
      </w:pPr>
    </w:p>
    <w:p w14:paraId="0F049F83" w14:textId="77777777" w:rsidR="00FE1334" w:rsidRPr="000075A0" w:rsidRDefault="00FE1334" w:rsidP="00FE1334">
      <w:pPr>
        <w:pStyle w:val="Default"/>
        <w:numPr>
          <w:ilvl w:val="0"/>
          <w:numId w:val="29"/>
        </w:numPr>
        <w:jc w:val="both"/>
        <w:rPr>
          <w:sz w:val="28"/>
          <w:szCs w:val="23"/>
        </w:rPr>
      </w:pPr>
      <w:r w:rsidRPr="000075A0">
        <w:rPr>
          <w:sz w:val="28"/>
          <w:szCs w:val="23"/>
        </w:rPr>
        <w:t>Экономические основы технологии распределенных реестров хранения информации (</w:t>
      </w:r>
      <w:proofErr w:type="spellStart"/>
      <w:r w:rsidRPr="000075A0">
        <w:rPr>
          <w:sz w:val="28"/>
          <w:szCs w:val="23"/>
        </w:rPr>
        <w:t>блокчейн</w:t>
      </w:r>
      <w:proofErr w:type="spellEnd"/>
      <w:r w:rsidRPr="000075A0">
        <w:rPr>
          <w:sz w:val="28"/>
          <w:szCs w:val="23"/>
        </w:rPr>
        <w:t>).</w:t>
      </w:r>
    </w:p>
    <w:p w14:paraId="3F682A20" w14:textId="77777777" w:rsidR="00FE1334" w:rsidRPr="000075A0" w:rsidRDefault="00FE1334" w:rsidP="00FE1334">
      <w:pPr>
        <w:pStyle w:val="Default"/>
        <w:numPr>
          <w:ilvl w:val="0"/>
          <w:numId w:val="29"/>
        </w:numPr>
        <w:jc w:val="both"/>
        <w:rPr>
          <w:sz w:val="28"/>
          <w:szCs w:val="23"/>
        </w:rPr>
      </w:pPr>
      <w:r w:rsidRPr="000075A0">
        <w:rPr>
          <w:sz w:val="28"/>
          <w:szCs w:val="23"/>
        </w:rPr>
        <w:t xml:space="preserve">Преимущества и проблемы применения </w:t>
      </w:r>
      <w:proofErr w:type="spellStart"/>
      <w:r w:rsidRPr="000075A0">
        <w:rPr>
          <w:sz w:val="28"/>
          <w:szCs w:val="23"/>
        </w:rPr>
        <w:t>блокчейна</w:t>
      </w:r>
      <w:proofErr w:type="spellEnd"/>
      <w:r w:rsidRPr="000075A0">
        <w:rPr>
          <w:sz w:val="28"/>
          <w:szCs w:val="23"/>
        </w:rPr>
        <w:t>.</w:t>
      </w:r>
    </w:p>
    <w:p w14:paraId="1A24D6AF" w14:textId="77777777" w:rsidR="00FE1334" w:rsidRPr="000075A0" w:rsidRDefault="00FE1334" w:rsidP="00FE1334">
      <w:pPr>
        <w:pStyle w:val="Default"/>
        <w:numPr>
          <w:ilvl w:val="0"/>
          <w:numId w:val="29"/>
        </w:numPr>
        <w:jc w:val="both"/>
        <w:rPr>
          <w:sz w:val="28"/>
          <w:szCs w:val="23"/>
        </w:rPr>
      </w:pPr>
      <w:proofErr w:type="spellStart"/>
      <w:r w:rsidRPr="000075A0">
        <w:rPr>
          <w:sz w:val="28"/>
          <w:szCs w:val="23"/>
        </w:rPr>
        <w:t>Криптовалюты</w:t>
      </w:r>
      <w:proofErr w:type="spellEnd"/>
      <w:r w:rsidRPr="000075A0">
        <w:rPr>
          <w:sz w:val="28"/>
          <w:szCs w:val="23"/>
        </w:rPr>
        <w:t>: история и классификация</w:t>
      </w:r>
    </w:p>
    <w:p w14:paraId="124CAEE0" w14:textId="77777777" w:rsidR="00FE1334" w:rsidRPr="000075A0" w:rsidRDefault="00FE1334" w:rsidP="00FE1334">
      <w:pPr>
        <w:pStyle w:val="Default"/>
        <w:numPr>
          <w:ilvl w:val="0"/>
          <w:numId w:val="29"/>
        </w:numPr>
        <w:jc w:val="both"/>
        <w:rPr>
          <w:sz w:val="28"/>
          <w:szCs w:val="23"/>
        </w:rPr>
      </w:pPr>
      <w:r w:rsidRPr="000075A0">
        <w:rPr>
          <w:sz w:val="28"/>
          <w:szCs w:val="23"/>
        </w:rPr>
        <w:t xml:space="preserve">Правовое регулирование </w:t>
      </w:r>
      <w:proofErr w:type="spellStart"/>
      <w:r w:rsidRPr="000075A0">
        <w:rPr>
          <w:sz w:val="28"/>
          <w:szCs w:val="23"/>
        </w:rPr>
        <w:t>криптовалют</w:t>
      </w:r>
      <w:proofErr w:type="spellEnd"/>
      <w:r w:rsidRPr="000075A0">
        <w:rPr>
          <w:sz w:val="28"/>
          <w:szCs w:val="23"/>
        </w:rPr>
        <w:t xml:space="preserve"> в различных странах.</w:t>
      </w:r>
    </w:p>
    <w:p w14:paraId="22DD7CCD" w14:textId="77777777" w:rsidR="00FE1334" w:rsidRPr="0090123B" w:rsidRDefault="00FE1334" w:rsidP="00FE1334">
      <w:pPr>
        <w:pStyle w:val="Default"/>
        <w:numPr>
          <w:ilvl w:val="0"/>
          <w:numId w:val="29"/>
        </w:numPr>
        <w:jc w:val="both"/>
        <w:rPr>
          <w:sz w:val="28"/>
          <w:szCs w:val="23"/>
        </w:rPr>
      </w:pPr>
      <w:r w:rsidRPr="000075A0">
        <w:rPr>
          <w:sz w:val="28"/>
          <w:szCs w:val="23"/>
        </w:rPr>
        <w:t xml:space="preserve">Перспективы и риски применения </w:t>
      </w:r>
      <w:proofErr w:type="spellStart"/>
      <w:r w:rsidRPr="000075A0">
        <w:rPr>
          <w:sz w:val="28"/>
          <w:szCs w:val="23"/>
        </w:rPr>
        <w:t>криптовалют</w:t>
      </w:r>
      <w:proofErr w:type="spellEnd"/>
      <w:r w:rsidRPr="000075A0">
        <w:rPr>
          <w:sz w:val="28"/>
          <w:szCs w:val="23"/>
        </w:rPr>
        <w:t xml:space="preserve"> в финансовой системе государства.</w:t>
      </w:r>
      <w:r w:rsidRPr="0090123B">
        <w:rPr>
          <w:sz w:val="28"/>
          <w:szCs w:val="23"/>
        </w:rPr>
        <w:t xml:space="preserve"> </w:t>
      </w:r>
    </w:p>
    <w:p w14:paraId="26098B82" w14:textId="77777777" w:rsidR="00FE1334" w:rsidRPr="00E51449" w:rsidRDefault="00FE1334" w:rsidP="00FE1334">
      <w:pPr>
        <w:pStyle w:val="a5"/>
        <w:ind w:left="720"/>
        <w:rPr>
          <w:sz w:val="28"/>
          <w:szCs w:val="28"/>
          <w:lang w:eastAsia="ru-RU"/>
        </w:rPr>
      </w:pPr>
      <w:r>
        <w:rPr>
          <w:sz w:val="28"/>
          <w:szCs w:val="28"/>
          <w:lang w:eastAsia="ru-RU"/>
        </w:rPr>
        <w:t xml:space="preserve"> </w:t>
      </w:r>
    </w:p>
    <w:p w14:paraId="5739B532" w14:textId="77777777" w:rsidR="00FE1334" w:rsidRPr="000762C8" w:rsidRDefault="00FE1334" w:rsidP="00FE1334">
      <w:pPr>
        <w:pStyle w:val="1"/>
        <w:ind w:firstLine="720"/>
        <w:jc w:val="both"/>
        <w:rPr>
          <w:rFonts w:ascii="Times New Roman" w:hAnsi="Times New Roman"/>
          <w:sz w:val="28"/>
          <w:szCs w:val="28"/>
          <w:lang w:val="ru-RU"/>
        </w:rPr>
      </w:pPr>
      <w:bookmarkStart w:id="9"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9"/>
    </w:p>
    <w:p w14:paraId="5BE91721" w14:textId="77777777" w:rsidR="00FE1334" w:rsidRDefault="00FE1334" w:rsidP="00FE1334">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18293045" w14:textId="77777777" w:rsidR="00FE1334" w:rsidRPr="0061193F" w:rsidRDefault="00FE1334" w:rsidP="00FE1334">
      <w:pPr>
        <w:shd w:val="clear" w:color="auto" w:fill="FFFFFF"/>
        <w:tabs>
          <w:tab w:val="left" w:pos="0"/>
        </w:tabs>
        <w:ind w:right="-144" w:firstLine="720"/>
        <w:jc w:val="both"/>
        <w:rPr>
          <w:sz w:val="28"/>
          <w:szCs w:val="28"/>
        </w:rPr>
      </w:pPr>
    </w:p>
    <w:p w14:paraId="7F2D9464" w14:textId="341B3958" w:rsidR="00FE1334" w:rsidRDefault="00FE1334" w:rsidP="00FE1334">
      <w:pPr>
        <w:pStyle w:val="1"/>
        <w:ind w:firstLine="720"/>
        <w:jc w:val="both"/>
        <w:rPr>
          <w:rFonts w:ascii="Times New Roman" w:hAnsi="Times New Roman"/>
          <w:sz w:val="28"/>
          <w:szCs w:val="28"/>
          <w:lang w:val="ru-RU"/>
        </w:rPr>
      </w:pPr>
      <w:bookmarkStart w:id="10"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A17DF4">
        <w:rPr>
          <w:rFonts w:ascii="Times New Roman" w:hAnsi="Times New Roman"/>
          <w:sz w:val="28"/>
          <w:szCs w:val="28"/>
          <w:lang w:val="ru-RU"/>
        </w:rPr>
        <w:t xml:space="preserve"> и</w:t>
      </w:r>
      <w:r w:rsidRPr="000762C8">
        <w:rPr>
          <w:rFonts w:ascii="Times New Roman" w:hAnsi="Times New Roman"/>
          <w:sz w:val="28"/>
          <w:szCs w:val="28"/>
          <w:lang w:val="ru-RU"/>
        </w:rPr>
        <w:t xml:space="preserve"> умений</w:t>
      </w:r>
      <w:bookmarkEnd w:id="10"/>
    </w:p>
    <w:p w14:paraId="12A2AB8E" w14:textId="77777777" w:rsidR="00FE1334" w:rsidRDefault="00FE1334" w:rsidP="00FE1334">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12"/>
        <w:tblW w:w="10632" w:type="dxa"/>
        <w:tblInd w:w="-856" w:type="dxa"/>
        <w:tblLook w:val="04A0" w:firstRow="1" w:lastRow="0" w:firstColumn="1" w:lastColumn="0" w:noHBand="0" w:noVBand="1"/>
      </w:tblPr>
      <w:tblGrid>
        <w:gridCol w:w="1822"/>
        <w:gridCol w:w="2119"/>
        <w:gridCol w:w="3402"/>
        <w:gridCol w:w="3289"/>
      </w:tblGrid>
      <w:tr w:rsidR="00FE1334" w:rsidRPr="001A1990" w14:paraId="5EA3BC7A" w14:textId="77777777" w:rsidTr="00A17DF4">
        <w:tc>
          <w:tcPr>
            <w:tcW w:w="1822" w:type="dxa"/>
          </w:tcPr>
          <w:p w14:paraId="059C175E" w14:textId="77777777" w:rsidR="00FE1334" w:rsidRPr="001A1990" w:rsidRDefault="00FE1334" w:rsidP="0056111C">
            <w:pPr>
              <w:widowControl w:val="0"/>
              <w:autoSpaceDE w:val="0"/>
              <w:autoSpaceDN w:val="0"/>
              <w:adjustRightInd w:val="0"/>
              <w:rPr>
                <w:b/>
                <w:sz w:val="24"/>
                <w:szCs w:val="24"/>
                <w:lang w:eastAsia="ru-RU"/>
              </w:rPr>
            </w:pPr>
            <w:r w:rsidRPr="001A1990">
              <w:rPr>
                <w:b/>
                <w:sz w:val="24"/>
                <w:szCs w:val="24"/>
                <w:lang w:eastAsia="ru-RU"/>
              </w:rPr>
              <w:t>Наименование компетенции</w:t>
            </w:r>
          </w:p>
        </w:tc>
        <w:tc>
          <w:tcPr>
            <w:tcW w:w="2119" w:type="dxa"/>
          </w:tcPr>
          <w:p w14:paraId="50392E24"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 xml:space="preserve">Наименование  индикаторов достижения компетенции </w:t>
            </w:r>
          </w:p>
        </w:tc>
        <w:tc>
          <w:tcPr>
            <w:tcW w:w="3402" w:type="dxa"/>
          </w:tcPr>
          <w:p w14:paraId="3CABEF5F"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Результаты обучения  (умения и знания), соотнесенные с индикаторами достижения компетенции</w:t>
            </w:r>
          </w:p>
        </w:tc>
        <w:tc>
          <w:tcPr>
            <w:tcW w:w="3289" w:type="dxa"/>
          </w:tcPr>
          <w:p w14:paraId="2B0AF69D" w14:textId="77777777" w:rsidR="00FE1334" w:rsidRPr="001A1990" w:rsidRDefault="00FE1334" w:rsidP="0056111C">
            <w:pPr>
              <w:widowControl w:val="0"/>
              <w:autoSpaceDE w:val="0"/>
              <w:autoSpaceDN w:val="0"/>
              <w:adjustRightInd w:val="0"/>
              <w:jc w:val="both"/>
              <w:rPr>
                <w:b/>
                <w:sz w:val="24"/>
                <w:szCs w:val="24"/>
                <w:lang w:eastAsia="ru-RU"/>
              </w:rPr>
            </w:pPr>
            <w:r w:rsidRPr="001A1990">
              <w:rPr>
                <w:b/>
                <w:sz w:val="24"/>
                <w:szCs w:val="24"/>
                <w:lang w:eastAsia="ru-RU"/>
              </w:rPr>
              <w:t>Типовые контрольные задания</w:t>
            </w:r>
          </w:p>
        </w:tc>
      </w:tr>
      <w:tr w:rsidR="00FE1334" w:rsidRPr="001A1990" w14:paraId="746FDF92" w14:textId="77777777" w:rsidTr="00A17DF4">
        <w:trPr>
          <w:trHeight w:val="416"/>
        </w:trPr>
        <w:tc>
          <w:tcPr>
            <w:tcW w:w="1822" w:type="dxa"/>
            <w:vMerge w:val="restart"/>
          </w:tcPr>
          <w:p w14:paraId="4A826D2F" w14:textId="5C8F7887" w:rsidR="00FE1334" w:rsidRPr="001A1990" w:rsidRDefault="00A17DF4" w:rsidP="0056111C">
            <w:pPr>
              <w:widowControl w:val="0"/>
              <w:autoSpaceDE w:val="0"/>
              <w:autoSpaceDN w:val="0"/>
              <w:adjustRightInd w:val="0"/>
              <w:rPr>
                <w:sz w:val="24"/>
                <w:szCs w:val="24"/>
                <w:lang w:eastAsia="ru-RU"/>
              </w:rPr>
            </w:pPr>
            <w:r w:rsidRPr="00A17DF4">
              <w:rPr>
                <w:rFonts w:eastAsia="Calibri"/>
              </w:rPr>
              <w:t>Способность эффективно использовать современные цифровые технологии анализа данных в исследовании международного финансового рынка</w:t>
            </w:r>
            <w:r w:rsidRPr="0072305E">
              <w:rPr>
                <w:color w:val="000000"/>
                <w:sz w:val="24"/>
                <w:szCs w:val="24"/>
              </w:rPr>
              <w:t xml:space="preserve"> </w:t>
            </w:r>
            <w:r w:rsidR="00FE1334" w:rsidRPr="0072305E">
              <w:rPr>
                <w:color w:val="000000"/>
                <w:sz w:val="24"/>
                <w:szCs w:val="24"/>
              </w:rPr>
              <w:t>(ПК-</w:t>
            </w:r>
            <w:r w:rsidR="00FE1334">
              <w:rPr>
                <w:color w:val="000000"/>
                <w:sz w:val="24"/>
                <w:szCs w:val="24"/>
              </w:rPr>
              <w:t>2</w:t>
            </w:r>
            <w:r w:rsidR="00FE1334" w:rsidRPr="0072305E">
              <w:rPr>
                <w:color w:val="000000"/>
                <w:sz w:val="24"/>
                <w:szCs w:val="24"/>
              </w:rPr>
              <w:t>)</w:t>
            </w:r>
          </w:p>
        </w:tc>
        <w:tc>
          <w:tcPr>
            <w:tcW w:w="2119" w:type="dxa"/>
          </w:tcPr>
          <w:p w14:paraId="1A54BC2B" w14:textId="77777777" w:rsidR="00A17DF4" w:rsidRPr="0059547E" w:rsidRDefault="00FE1334" w:rsidP="00D33047">
            <w:pPr>
              <w:rPr>
                <w:rFonts w:eastAsia="Calibri"/>
                <w:sz w:val="24"/>
                <w:szCs w:val="24"/>
              </w:rPr>
            </w:pPr>
            <w:r w:rsidRPr="007338D5">
              <w:rPr>
                <w:sz w:val="24"/>
                <w:szCs w:val="24"/>
              </w:rPr>
              <w:t>1</w:t>
            </w:r>
            <w:r w:rsidRPr="0059547E">
              <w:rPr>
                <w:sz w:val="24"/>
                <w:szCs w:val="24"/>
              </w:rPr>
              <w:t xml:space="preserve">. </w:t>
            </w:r>
            <w:r w:rsidR="00A17DF4" w:rsidRPr="0059547E">
              <w:rPr>
                <w:rFonts w:eastAsia="Calibri"/>
                <w:sz w:val="24"/>
                <w:szCs w:val="24"/>
              </w:rPr>
              <w:t>Применяет современный математический и цифровой инструментарий управления финансовыми потоками, риск-менеджмента в целях оптимизации деятельности субъектов мирового финансового рынка.</w:t>
            </w:r>
          </w:p>
          <w:p w14:paraId="08A38E40" w14:textId="0D0F2D97" w:rsidR="00FE1334" w:rsidRPr="001A1990" w:rsidRDefault="00FE1334" w:rsidP="0056111C">
            <w:pPr>
              <w:pStyle w:val="a5"/>
              <w:ind w:left="-57"/>
              <w:contextualSpacing/>
              <w:rPr>
                <w:sz w:val="24"/>
                <w:szCs w:val="24"/>
                <w:lang w:eastAsia="ru-RU"/>
              </w:rPr>
            </w:pPr>
          </w:p>
        </w:tc>
        <w:tc>
          <w:tcPr>
            <w:tcW w:w="3402" w:type="dxa"/>
          </w:tcPr>
          <w:p w14:paraId="40AC8846" w14:textId="36BCFEEF" w:rsidR="00364B05" w:rsidRDefault="00364B05" w:rsidP="00364B05">
            <w:pPr>
              <w:rPr>
                <w:color w:val="000000" w:themeColor="text1"/>
                <w:sz w:val="24"/>
                <w:szCs w:val="24"/>
              </w:rPr>
            </w:pPr>
            <w:r w:rsidRPr="00ED4445">
              <w:rPr>
                <w:b/>
                <w:color w:val="000000" w:themeColor="text1"/>
                <w:sz w:val="24"/>
                <w:szCs w:val="24"/>
              </w:rPr>
              <w:lastRenderedPageBreak/>
              <w:t>Знание</w:t>
            </w:r>
            <w:r w:rsidRPr="00ED4445">
              <w:rPr>
                <w:color w:val="000000" w:themeColor="text1"/>
                <w:sz w:val="24"/>
                <w:szCs w:val="24"/>
              </w:rPr>
              <w:t xml:space="preserve"> современного математическ</w:t>
            </w:r>
            <w:r>
              <w:rPr>
                <w:color w:val="000000" w:themeColor="text1"/>
                <w:sz w:val="24"/>
                <w:szCs w:val="24"/>
              </w:rPr>
              <w:t xml:space="preserve">ого и цифрового инструментария управления </w:t>
            </w:r>
            <w:r w:rsidRPr="00ED4445">
              <w:rPr>
                <w:color w:val="000000" w:themeColor="text1"/>
                <w:sz w:val="24"/>
                <w:szCs w:val="24"/>
              </w:rPr>
              <w:t>финансовыми потоками, в целях оптимизации деятельности субъектов мирового финансового рынка.</w:t>
            </w:r>
          </w:p>
          <w:p w14:paraId="35F4C1F8" w14:textId="77777777" w:rsidR="00364B05" w:rsidRPr="00ED4445" w:rsidRDefault="00364B05" w:rsidP="00364B05">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использовать математический и цифровой инструментарий управления финансовыми потоками субъектов мирового финансового рынка.</w:t>
            </w:r>
          </w:p>
          <w:p w14:paraId="3DB457C4" w14:textId="6F8E49A7" w:rsidR="00FE1334" w:rsidRPr="00A17DF4" w:rsidRDefault="00FE1334" w:rsidP="0056111C">
            <w:pPr>
              <w:widowControl w:val="0"/>
              <w:autoSpaceDE w:val="0"/>
              <w:autoSpaceDN w:val="0"/>
              <w:adjustRightInd w:val="0"/>
              <w:jc w:val="both"/>
              <w:rPr>
                <w:rFonts w:eastAsia="Calibri"/>
                <w:color w:val="FF0000"/>
                <w:sz w:val="24"/>
                <w:szCs w:val="24"/>
              </w:rPr>
            </w:pPr>
          </w:p>
        </w:tc>
        <w:tc>
          <w:tcPr>
            <w:tcW w:w="3289" w:type="dxa"/>
          </w:tcPr>
          <w:p w14:paraId="34D76BF9" w14:textId="2D2DF84B" w:rsidR="00F51456" w:rsidRDefault="00364B05" w:rsidP="0056111C">
            <w:pPr>
              <w:autoSpaceDE w:val="0"/>
              <w:autoSpaceDN w:val="0"/>
              <w:adjustRightInd w:val="0"/>
              <w:rPr>
                <w:rFonts w:eastAsiaTheme="minorEastAsia"/>
                <w:b/>
                <w:u w:val="single"/>
              </w:rPr>
            </w:pPr>
            <w:r w:rsidRPr="00364B05">
              <w:rPr>
                <w:rFonts w:eastAsiaTheme="minorEastAsia"/>
                <w:b/>
                <w:u w:val="single"/>
              </w:rPr>
              <w:t>Задание 1</w:t>
            </w:r>
          </w:p>
          <w:p w14:paraId="4A97CD60" w14:textId="1E4E170F" w:rsidR="00FE1334" w:rsidRPr="00364B05" w:rsidRDefault="00FE1334" w:rsidP="0056111C">
            <w:pPr>
              <w:autoSpaceDE w:val="0"/>
              <w:autoSpaceDN w:val="0"/>
              <w:adjustRightInd w:val="0"/>
              <w:rPr>
                <w:rFonts w:eastAsiaTheme="minorEastAsia"/>
                <w:b/>
                <w:u w:val="single"/>
              </w:rPr>
            </w:pPr>
            <w:r w:rsidRPr="00364B05">
              <w:rPr>
                <w:rFonts w:eastAsiaTheme="minorEastAsia"/>
                <w:b/>
                <w:u w:val="single"/>
              </w:rPr>
              <w:t>. К основным видам государственного регулирования цен относят:</w:t>
            </w:r>
          </w:p>
          <w:p w14:paraId="3CAEA72E" w14:textId="77777777" w:rsidR="00FE1334" w:rsidRPr="000075A0" w:rsidRDefault="00FE1334" w:rsidP="0056111C">
            <w:pPr>
              <w:autoSpaceDE w:val="0"/>
              <w:autoSpaceDN w:val="0"/>
              <w:adjustRightInd w:val="0"/>
              <w:rPr>
                <w:rFonts w:eastAsiaTheme="minorEastAsia"/>
              </w:rPr>
            </w:pPr>
            <w:r w:rsidRPr="000075A0">
              <w:rPr>
                <w:rFonts w:eastAsiaTheme="minorEastAsia"/>
              </w:rPr>
              <w:t>А) прямое;</w:t>
            </w:r>
          </w:p>
          <w:p w14:paraId="1350583F" w14:textId="77777777" w:rsidR="00FE1334" w:rsidRPr="000075A0" w:rsidRDefault="00FE1334" w:rsidP="0056111C">
            <w:pPr>
              <w:autoSpaceDE w:val="0"/>
              <w:autoSpaceDN w:val="0"/>
              <w:adjustRightInd w:val="0"/>
              <w:rPr>
                <w:rFonts w:eastAsiaTheme="minorEastAsia"/>
              </w:rPr>
            </w:pPr>
            <w:r w:rsidRPr="000075A0">
              <w:rPr>
                <w:rFonts w:eastAsiaTheme="minorEastAsia"/>
              </w:rPr>
              <w:t>Б) косвенное;</w:t>
            </w:r>
          </w:p>
          <w:p w14:paraId="0C5615C6" w14:textId="77777777" w:rsidR="00FE1334" w:rsidRPr="000075A0" w:rsidRDefault="00FE1334" w:rsidP="0056111C">
            <w:pPr>
              <w:autoSpaceDE w:val="0"/>
              <w:autoSpaceDN w:val="0"/>
              <w:adjustRightInd w:val="0"/>
              <w:rPr>
                <w:rFonts w:eastAsiaTheme="minorEastAsia"/>
              </w:rPr>
            </w:pPr>
            <w:r w:rsidRPr="000075A0">
              <w:rPr>
                <w:rFonts w:eastAsiaTheme="minorEastAsia"/>
              </w:rPr>
              <w:t>В) рыночное</w:t>
            </w:r>
          </w:p>
          <w:p w14:paraId="5D8DF8D6" w14:textId="77777777" w:rsidR="00FE1334" w:rsidRPr="000075A0" w:rsidRDefault="00FE1334" w:rsidP="0056111C">
            <w:pPr>
              <w:autoSpaceDE w:val="0"/>
              <w:autoSpaceDN w:val="0"/>
              <w:adjustRightInd w:val="0"/>
              <w:rPr>
                <w:rFonts w:eastAsiaTheme="minorEastAsia"/>
              </w:rPr>
            </w:pPr>
            <w:r w:rsidRPr="000075A0">
              <w:rPr>
                <w:rFonts w:eastAsiaTheme="minorEastAsia"/>
              </w:rPr>
              <w:t>Г) административное;</w:t>
            </w:r>
          </w:p>
          <w:p w14:paraId="2A901484" w14:textId="77777777" w:rsidR="00FE1334" w:rsidRPr="001A1990" w:rsidRDefault="00FE1334" w:rsidP="0056111C">
            <w:pPr>
              <w:autoSpaceDE w:val="0"/>
              <w:autoSpaceDN w:val="0"/>
              <w:adjustRightInd w:val="0"/>
              <w:rPr>
                <w:b/>
                <w:sz w:val="24"/>
                <w:szCs w:val="24"/>
                <w:u w:val="single"/>
                <w:lang w:eastAsia="zh-CN"/>
              </w:rPr>
            </w:pPr>
            <w:r w:rsidRPr="000075A0">
              <w:rPr>
                <w:rFonts w:eastAsiaTheme="minorEastAsia"/>
              </w:rPr>
              <w:t>Д) федеральное.</w:t>
            </w:r>
          </w:p>
        </w:tc>
      </w:tr>
      <w:tr w:rsidR="00FE1334" w:rsidRPr="001A1990" w14:paraId="74130BC1" w14:textId="77777777" w:rsidTr="00A17DF4">
        <w:tc>
          <w:tcPr>
            <w:tcW w:w="1822" w:type="dxa"/>
            <w:vMerge/>
          </w:tcPr>
          <w:p w14:paraId="02E0D928" w14:textId="77777777" w:rsidR="00FE1334" w:rsidRPr="001A1990" w:rsidRDefault="00FE1334" w:rsidP="0056111C">
            <w:pPr>
              <w:widowControl w:val="0"/>
              <w:autoSpaceDE w:val="0"/>
              <w:autoSpaceDN w:val="0"/>
              <w:adjustRightInd w:val="0"/>
              <w:rPr>
                <w:color w:val="000000"/>
                <w:sz w:val="24"/>
                <w:szCs w:val="24"/>
              </w:rPr>
            </w:pPr>
          </w:p>
        </w:tc>
        <w:tc>
          <w:tcPr>
            <w:tcW w:w="2119" w:type="dxa"/>
          </w:tcPr>
          <w:p w14:paraId="06F7836A" w14:textId="76ABDA3D" w:rsidR="00FE1334" w:rsidRPr="001A1990" w:rsidRDefault="00FE1334" w:rsidP="0056111C">
            <w:pPr>
              <w:rPr>
                <w:sz w:val="24"/>
                <w:szCs w:val="24"/>
              </w:rPr>
            </w:pPr>
            <w:r w:rsidRPr="007338D5">
              <w:rPr>
                <w:sz w:val="24"/>
                <w:szCs w:val="24"/>
              </w:rPr>
              <w:t xml:space="preserve">2. </w:t>
            </w:r>
            <w:r w:rsidR="00A17DF4" w:rsidRPr="00A17DF4">
              <w:rPr>
                <w:rFonts w:eastAsia="Calibri"/>
                <w:sz w:val="24"/>
                <w:szCs w:val="24"/>
              </w:rPr>
              <w:t>Обосновывает применение стратегии международной деятельности с использованием современного математического и цифрового инструментария.</w:t>
            </w:r>
          </w:p>
        </w:tc>
        <w:tc>
          <w:tcPr>
            <w:tcW w:w="3402" w:type="dxa"/>
          </w:tcPr>
          <w:p w14:paraId="16F12CD5" w14:textId="77777777" w:rsidR="00364B05" w:rsidRPr="00ED4445" w:rsidRDefault="00364B05" w:rsidP="00364B05">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особенностей применения современных цифровых </w:t>
            </w:r>
            <w:r>
              <w:rPr>
                <w:color w:val="000000" w:themeColor="text1"/>
                <w:sz w:val="24"/>
                <w:szCs w:val="24"/>
              </w:rPr>
              <w:t>информационных технологий для обоснования стратегии международной деятельности и проведения</w:t>
            </w:r>
            <w:r w:rsidRPr="00ED4445">
              <w:rPr>
                <w:color w:val="000000" w:themeColor="text1"/>
                <w:sz w:val="24"/>
                <w:szCs w:val="24"/>
              </w:rPr>
              <w:t xml:space="preserve"> аналитических исследований;</w:t>
            </w:r>
          </w:p>
          <w:p w14:paraId="242443B0" w14:textId="3D51B647" w:rsidR="00FE1334" w:rsidRPr="00A17DF4" w:rsidRDefault="00364B05" w:rsidP="00364B05">
            <w:pPr>
              <w:rPr>
                <w:b/>
                <w:color w:val="FF0000"/>
                <w:sz w:val="24"/>
                <w:szCs w:val="24"/>
              </w:rPr>
            </w:pPr>
            <w:r w:rsidRPr="00ED4445">
              <w:rPr>
                <w:b/>
                <w:color w:val="000000" w:themeColor="text1"/>
                <w:sz w:val="24"/>
                <w:szCs w:val="24"/>
              </w:rPr>
              <w:t>Умение</w:t>
            </w:r>
            <w:r w:rsidRPr="00ED4445">
              <w:rPr>
                <w:color w:val="000000" w:themeColor="text1"/>
                <w:sz w:val="24"/>
                <w:szCs w:val="24"/>
              </w:rPr>
              <w:t xml:space="preserve"> грамотно пользоваться пакетами необходимых прикладных программ</w:t>
            </w:r>
            <w:r>
              <w:rPr>
                <w:color w:val="000000" w:themeColor="text1"/>
                <w:sz w:val="24"/>
                <w:szCs w:val="24"/>
              </w:rPr>
              <w:t xml:space="preserve"> и других цифровых инструментов</w:t>
            </w:r>
            <w:r w:rsidRPr="00ED4445">
              <w:rPr>
                <w:color w:val="000000" w:themeColor="text1"/>
                <w:sz w:val="24"/>
                <w:szCs w:val="24"/>
              </w:rPr>
              <w:t xml:space="preserve"> </w:t>
            </w:r>
            <w:r>
              <w:rPr>
                <w:color w:val="000000" w:themeColor="text1"/>
                <w:sz w:val="24"/>
                <w:szCs w:val="24"/>
              </w:rPr>
              <w:t>для проведения анализа и разработки стратегий международной деятельности.</w:t>
            </w:r>
          </w:p>
        </w:tc>
        <w:tc>
          <w:tcPr>
            <w:tcW w:w="3289" w:type="dxa"/>
          </w:tcPr>
          <w:p w14:paraId="38F9C579" w14:textId="77777777" w:rsidR="0059547E" w:rsidRPr="0059547E" w:rsidRDefault="0059547E" w:rsidP="0059547E">
            <w:pPr>
              <w:adjustRightInd w:val="0"/>
              <w:contextualSpacing/>
              <w:jc w:val="both"/>
              <w:rPr>
                <w:b/>
                <w:sz w:val="24"/>
                <w:szCs w:val="24"/>
                <w:u w:val="single"/>
                <w:lang w:eastAsia="ru-RU"/>
              </w:rPr>
            </w:pPr>
            <w:r w:rsidRPr="0059547E">
              <w:rPr>
                <w:b/>
                <w:sz w:val="24"/>
                <w:szCs w:val="24"/>
                <w:u w:val="single"/>
                <w:lang w:eastAsia="ru-RU"/>
              </w:rPr>
              <w:t>Задание 2</w:t>
            </w:r>
          </w:p>
          <w:p w14:paraId="61197DA9" w14:textId="77777777" w:rsidR="0059547E" w:rsidRPr="0059547E" w:rsidRDefault="0059547E" w:rsidP="0059547E">
            <w:pPr>
              <w:pStyle w:val="Default"/>
              <w:rPr>
                <w:sz w:val="24"/>
                <w:szCs w:val="24"/>
              </w:rPr>
            </w:pPr>
            <w:r w:rsidRPr="0059547E">
              <w:rPr>
                <w:sz w:val="24"/>
                <w:szCs w:val="24"/>
              </w:rPr>
              <w:t xml:space="preserve">Обсуждение темы: «Описание бизнес-моделей цифровых компаний» (построение компьютерной системы машинного обучения, анализ конкретной ситуации и обсуждение результатов). </w:t>
            </w:r>
          </w:p>
          <w:p w14:paraId="29F699E8" w14:textId="77777777" w:rsidR="0059547E" w:rsidRPr="0059547E" w:rsidRDefault="0059547E" w:rsidP="0059547E">
            <w:pPr>
              <w:pStyle w:val="Default"/>
              <w:rPr>
                <w:sz w:val="24"/>
                <w:szCs w:val="24"/>
              </w:rPr>
            </w:pPr>
            <w:r w:rsidRPr="0059547E">
              <w:rPr>
                <w:sz w:val="24"/>
                <w:szCs w:val="24"/>
              </w:rPr>
              <w:t xml:space="preserve">Этапы занятия: </w:t>
            </w:r>
          </w:p>
          <w:p w14:paraId="747B2721" w14:textId="77777777" w:rsidR="0059547E" w:rsidRPr="0059547E" w:rsidRDefault="0059547E" w:rsidP="0059547E">
            <w:pPr>
              <w:pStyle w:val="Default"/>
              <w:rPr>
                <w:sz w:val="24"/>
                <w:szCs w:val="24"/>
              </w:rPr>
            </w:pPr>
            <w:r w:rsidRPr="0059547E">
              <w:rPr>
                <w:sz w:val="24"/>
                <w:szCs w:val="24"/>
              </w:rPr>
              <w:t xml:space="preserve">- обсуждение современных технологий и инноваций в финансовой сфере; </w:t>
            </w:r>
          </w:p>
          <w:p w14:paraId="339912A0" w14:textId="77777777" w:rsidR="0059547E" w:rsidRPr="0059547E" w:rsidRDefault="0059547E" w:rsidP="0059547E">
            <w:pPr>
              <w:pStyle w:val="Default"/>
              <w:rPr>
                <w:sz w:val="24"/>
                <w:szCs w:val="24"/>
              </w:rPr>
            </w:pPr>
            <w:r w:rsidRPr="0059547E">
              <w:rPr>
                <w:sz w:val="24"/>
                <w:szCs w:val="24"/>
              </w:rPr>
              <w:t xml:space="preserve">- выполнение лабораторной работы; </w:t>
            </w:r>
          </w:p>
          <w:p w14:paraId="03872E97" w14:textId="126C64DC" w:rsidR="00FE1334" w:rsidRPr="001A1990" w:rsidRDefault="0059547E" w:rsidP="0059547E">
            <w:pPr>
              <w:ind w:left="-57"/>
              <w:contextualSpacing/>
              <w:rPr>
                <w:b/>
                <w:sz w:val="24"/>
                <w:szCs w:val="24"/>
                <w:u w:val="single"/>
              </w:rPr>
            </w:pPr>
            <w:r w:rsidRPr="0059547E">
              <w:rPr>
                <w:sz w:val="24"/>
                <w:szCs w:val="24"/>
              </w:rPr>
              <w:t>- обсуждение результатов, полученных студентами.</w:t>
            </w:r>
          </w:p>
        </w:tc>
      </w:tr>
      <w:tr w:rsidR="00FE1334" w:rsidRPr="001A1990" w14:paraId="71E5B79D" w14:textId="77777777" w:rsidTr="00A17DF4">
        <w:tc>
          <w:tcPr>
            <w:tcW w:w="1822" w:type="dxa"/>
            <w:vMerge w:val="restart"/>
          </w:tcPr>
          <w:p w14:paraId="19B6CE19" w14:textId="1A64C351" w:rsidR="00FE1334" w:rsidRPr="001A1990" w:rsidRDefault="00A17DF4" w:rsidP="0056111C">
            <w:pPr>
              <w:widowControl w:val="0"/>
              <w:autoSpaceDE w:val="0"/>
              <w:autoSpaceDN w:val="0"/>
              <w:adjustRightInd w:val="0"/>
              <w:rPr>
                <w:color w:val="000000"/>
                <w:sz w:val="24"/>
                <w:szCs w:val="24"/>
              </w:rPr>
            </w:pPr>
            <w:r w:rsidRPr="00A17DF4">
              <w:rPr>
                <w:rFonts w:eastAsia="Calibri"/>
              </w:rPr>
              <w:t>Способность разрабатывать и реализовывать модели финансовых стратегий в области операций международного финансового рынка с применением цифровых финансовых технологий</w:t>
            </w:r>
            <w:r w:rsidRPr="001A1990">
              <w:rPr>
                <w:color w:val="000000"/>
                <w:sz w:val="24"/>
                <w:szCs w:val="24"/>
              </w:rPr>
              <w:t xml:space="preserve"> </w:t>
            </w:r>
            <w:r w:rsidR="00FE1334" w:rsidRPr="001A1990">
              <w:rPr>
                <w:color w:val="000000"/>
                <w:sz w:val="24"/>
                <w:szCs w:val="24"/>
              </w:rPr>
              <w:t>(ПК-5)</w:t>
            </w:r>
          </w:p>
        </w:tc>
        <w:tc>
          <w:tcPr>
            <w:tcW w:w="2119" w:type="dxa"/>
          </w:tcPr>
          <w:p w14:paraId="038D488F" w14:textId="77777777" w:rsidR="00A17DF4" w:rsidRPr="0059547E" w:rsidRDefault="00FE1334" w:rsidP="0059547E">
            <w:pPr>
              <w:rPr>
                <w:rFonts w:eastAsia="Calibri"/>
                <w:sz w:val="24"/>
                <w:szCs w:val="24"/>
              </w:rPr>
            </w:pPr>
            <w:r w:rsidRPr="001A1990">
              <w:rPr>
                <w:sz w:val="24"/>
                <w:szCs w:val="24"/>
              </w:rPr>
              <w:t xml:space="preserve">1. </w:t>
            </w:r>
            <w:r w:rsidR="00A17DF4" w:rsidRPr="0059547E">
              <w:rPr>
                <w:rFonts w:eastAsia="Calibri"/>
                <w:sz w:val="24"/>
                <w:szCs w:val="24"/>
              </w:rPr>
              <w:t>Реализует модели финансовых стратегий в области операций международного финансового рынка.</w:t>
            </w:r>
          </w:p>
          <w:p w14:paraId="150D469D" w14:textId="602EEED5" w:rsidR="00FE1334" w:rsidRPr="001A1990" w:rsidRDefault="00FE1334" w:rsidP="0056111C">
            <w:pPr>
              <w:rPr>
                <w:sz w:val="24"/>
                <w:szCs w:val="24"/>
              </w:rPr>
            </w:pPr>
          </w:p>
        </w:tc>
        <w:tc>
          <w:tcPr>
            <w:tcW w:w="3402" w:type="dxa"/>
          </w:tcPr>
          <w:p w14:paraId="4BBDEA32" w14:textId="77777777" w:rsidR="00364B05" w:rsidRPr="00ED4445" w:rsidRDefault="00364B05" w:rsidP="00364B05">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моделей финансовых стратегий в области международного финансового рынка.</w:t>
            </w:r>
          </w:p>
          <w:p w14:paraId="4FCE55E2" w14:textId="77777777" w:rsidR="00364B05" w:rsidRPr="00ED4445" w:rsidRDefault="00364B05" w:rsidP="00364B05">
            <w:pPr>
              <w:rPr>
                <w:color w:val="000000" w:themeColor="text1"/>
                <w:sz w:val="24"/>
                <w:szCs w:val="24"/>
              </w:rPr>
            </w:pPr>
            <w:r w:rsidRPr="00ED4445">
              <w:rPr>
                <w:b/>
                <w:color w:val="000000" w:themeColor="text1"/>
                <w:sz w:val="24"/>
                <w:szCs w:val="24"/>
              </w:rPr>
              <w:t>Умение</w:t>
            </w:r>
            <w:r w:rsidRPr="00ED4445">
              <w:rPr>
                <w:color w:val="000000" w:themeColor="text1"/>
                <w:sz w:val="24"/>
                <w:szCs w:val="24"/>
              </w:rPr>
              <w:t xml:space="preserve"> реализовать модели финансовых стратегий в области операций международного финансового рынка</w:t>
            </w:r>
          </w:p>
          <w:p w14:paraId="665E56FE" w14:textId="7D8564A2" w:rsidR="00FE1334" w:rsidRPr="00A17DF4" w:rsidRDefault="00FE1334" w:rsidP="0056111C">
            <w:pPr>
              <w:rPr>
                <w:b/>
                <w:color w:val="FF0000"/>
                <w:sz w:val="24"/>
                <w:szCs w:val="24"/>
              </w:rPr>
            </w:pPr>
          </w:p>
        </w:tc>
        <w:tc>
          <w:tcPr>
            <w:tcW w:w="3289" w:type="dxa"/>
          </w:tcPr>
          <w:p w14:paraId="5F51EA2A" w14:textId="77777777" w:rsidR="0059547E" w:rsidRPr="0059547E" w:rsidRDefault="0059547E" w:rsidP="0059547E">
            <w:pPr>
              <w:adjustRightInd w:val="0"/>
              <w:contextualSpacing/>
              <w:jc w:val="both"/>
              <w:rPr>
                <w:b/>
                <w:sz w:val="24"/>
                <w:szCs w:val="24"/>
                <w:u w:val="single"/>
                <w:lang w:eastAsia="ru-RU"/>
              </w:rPr>
            </w:pPr>
            <w:r w:rsidRPr="0059547E">
              <w:rPr>
                <w:b/>
                <w:sz w:val="24"/>
                <w:szCs w:val="24"/>
                <w:u w:val="single"/>
                <w:lang w:eastAsia="ru-RU"/>
              </w:rPr>
              <w:t>Задание 1</w:t>
            </w:r>
          </w:p>
          <w:p w14:paraId="649123DF" w14:textId="77777777" w:rsidR="0059547E" w:rsidRPr="0059547E" w:rsidRDefault="0059547E" w:rsidP="0059547E">
            <w:pPr>
              <w:adjustRightInd w:val="0"/>
              <w:contextualSpacing/>
              <w:rPr>
                <w:sz w:val="24"/>
                <w:szCs w:val="24"/>
                <w:lang w:eastAsia="ru-RU"/>
              </w:rPr>
            </w:pPr>
            <w:r w:rsidRPr="0059547E">
              <w:rPr>
                <w:sz w:val="24"/>
                <w:szCs w:val="24"/>
                <w:lang w:eastAsia="ru-RU"/>
              </w:rPr>
              <w:t>Представьте методику анализа затрат экономического субъекта, произведенных при внедрении цифровых финансовых технологий</w:t>
            </w:r>
          </w:p>
          <w:p w14:paraId="3C53B223" w14:textId="47F3640C" w:rsidR="00FE1334" w:rsidRPr="001A1990" w:rsidRDefault="00FE1334" w:rsidP="0056111C">
            <w:pPr>
              <w:ind w:left="-57"/>
              <w:contextualSpacing/>
              <w:rPr>
                <w:b/>
                <w:sz w:val="24"/>
                <w:szCs w:val="24"/>
                <w:u w:val="single"/>
              </w:rPr>
            </w:pPr>
          </w:p>
        </w:tc>
      </w:tr>
      <w:tr w:rsidR="00FE1334" w:rsidRPr="001A1990" w14:paraId="49C7B7FC" w14:textId="77777777" w:rsidTr="00A17DF4">
        <w:tc>
          <w:tcPr>
            <w:tcW w:w="1822" w:type="dxa"/>
            <w:vMerge/>
          </w:tcPr>
          <w:p w14:paraId="14C1E624" w14:textId="77777777" w:rsidR="00FE1334" w:rsidRPr="001A1990" w:rsidRDefault="00FE1334" w:rsidP="0056111C">
            <w:pPr>
              <w:widowControl w:val="0"/>
              <w:autoSpaceDE w:val="0"/>
              <w:autoSpaceDN w:val="0"/>
              <w:adjustRightInd w:val="0"/>
              <w:rPr>
                <w:color w:val="000000"/>
                <w:sz w:val="24"/>
                <w:szCs w:val="24"/>
              </w:rPr>
            </w:pPr>
          </w:p>
        </w:tc>
        <w:tc>
          <w:tcPr>
            <w:tcW w:w="2119" w:type="dxa"/>
          </w:tcPr>
          <w:p w14:paraId="6DA6C054" w14:textId="5CA84E8E" w:rsidR="00FE1334" w:rsidRPr="001A1990" w:rsidRDefault="00FE1334" w:rsidP="0056111C">
            <w:pPr>
              <w:rPr>
                <w:sz w:val="24"/>
                <w:szCs w:val="24"/>
              </w:rPr>
            </w:pPr>
            <w:r w:rsidRPr="001A1990">
              <w:rPr>
                <w:sz w:val="24"/>
                <w:szCs w:val="24"/>
              </w:rPr>
              <w:t xml:space="preserve">2. </w:t>
            </w:r>
            <w:r w:rsidR="00A17DF4" w:rsidRPr="00A17DF4">
              <w:rPr>
                <w:rFonts w:eastAsia="Calibri"/>
                <w:sz w:val="24"/>
                <w:szCs w:val="24"/>
              </w:rPr>
              <w:t>Разрабатывает стратегии в области операций международного финансового рынка с применением цифровых финансовых технологий.</w:t>
            </w:r>
          </w:p>
        </w:tc>
        <w:tc>
          <w:tcPr>
            <w:tcW w:w="3402" w:type="dxa"/>
          </w:tcPr>
          <w:p w14:paraId="401009C9" w14:textId="77777777" w:rsidR="00364B05" w:rsidRDefault="00364B05" w:rsidP="00364B05">
            <w:pPr>
              <w:rPr>
                <w:color w:val="000000" w:themeColor="text1"/>
                <w:sz w:val="24"/>
                <w:szCs w:val="24"/>
              </w:rPr>
            </w:pPr>
            <w:r w:rsidRPr="00ED4445">
              <w:rPr>
                <w:b/>
                <w:color w:val="000000" w:themeColor="text1"/>
                <w:sz w:val="24"/>
                <w:szCs w:val="24"/>
              </w:rPr>
              <w:t xml:space="preserve">Знание </w:t>
            </w:r>
            <w:r w:rsidRPr="00ED4445">
              <w:rPr>
                <w:color w:val="000000" w:themeColor="text1"/>
                <w:sz w:val="24"/>
                <w:szCs w:val="24"/>
              </w:rPr>
              <w:t xml:space="preserve">цифровых финансовых технологий разработки стратегий в области операций международного финансового рынка. </w:t>
            </w:r>
          </w:p>
          <w:p w14:paraId="2F3472C1" w14:textId="425447E6" w:rsidR="00FE1334" w:rsidRPr="00A17DF4" w:rsidRDefault="00364B05" w:rsidP="00364B05">
            <w:pPr>
              <w:rPr>
                <w:b/>
                <w:color w:val="FF0000"/>
                <w:sz w:val="24"/>
                <w:szCs w:val="24"/>
              </w:rPr>
            </w:pPr>
            <w:r w:rsidRPr="00ED4445">
              <w:rPr>
                <w:b/>
                <w:color w:val="000000" w:themeColor="text1"/>
                <w:sz w:val="24"/>
                <w:szCs w:val="24"/>
              </w:rPr>
              <w:t xml:space="preserve">Умение </w:t>
            </w:r>
            <w:r w:rsidRPr="00ED4445">
              <w:rPr>
                <w:color w:val="000000" w:themeColor="text1"/>
                <w:sz w:val="24"/>
                <w:szCs w:val="24"/>
              </w:rPr>
              <w:t>проводить анализ международного финансового рынка с применением цифровых технологий</w:t>
            </w:r>
          </w:p>
        </w:tc>
        <w:tc>
          <w:tcPr>
            <w:tcW w:w="3289" w:type="dxa"/>
          </w:tcPr>
          <w:p w14:paraId="7B2961D3" w14:textId="77777777" w:rsidR="0059547E" w:rsidRPr="0059547E" w:rsidRDefault="0059547E" w:rsidP="0059547E">
            <w:pPr>
              <w:adjustRightInd w:val="0"/>
              <w:contextualSpacing/>
              <w:jc w:val="both"/>
              <w:rPr>
                <w:b/>
                <w:sz w:val="24"/>
                <w:szCs w:val="24"/>
                <w:u w:val="single"/>
                <w:lang w:eastAsia="ru-RU"/>
              </w:rPr>
            </w:pPr>
            <w:r w:rsidRPr="0059547E">
              <w:rPr>
                <w:b/>
                <w:sz w:val="24"/>
                <w:szCs w:val="24"/>
                <w:u w:val="single"/>
                <w:lang w:eastAsia="ru-RU"/>
              </w:rPr>
              <w:t>Задание 2</w:t>
            </w:r>
          </w:p>
          <w:p w14:paraId="5A06967A" w14:textId="7D9AE25F" w:rsidR="00FE1334" w:rsidRPr="001A1990" w:rsidRDefault="0059547E" w:rsidP="0059547E">
            <w:pPr>
              <w:ind w:left="-57"/>
              <w:contextualSpacing/>
              <w:rPr>
                <w:b/>
                <w:sz w:val="24"/>
                <w:szCs w:val="24"/>
                <w:u w:val="single"/>
              </w:rPr>
            </w:pPr>
            <w:r w:rsidRPr="0059547E">
              <w:rPr>
                <w:sz w:val="24"/>
                <w:szCs w:val="24"/>
                <w:lang w:eastAsia="ru-RU"/>
              </w:rPr>
              <w:t xml:space="preserve">Разработайте сценарий деловой игры «Практика работы с </w:t>
            </w:r>
            <w:proofErr w:type="spellStart"/>
            <w:r w:rsidRPr="0059547E">
              <w:rPr>
                <w:sz w:val="24"/>
                <w:szCs w:val="24"/>
                <w:lang w:eastAsia="ru-RU"/>
              </w:rPr>
              <w:t>криптовалютой</w:t>
            </w:r>
            <w:proofErr w:type="spellEnd"/>
            <w:r w:rsidRPr="0059547E">
              <w:rPr>
                <w:sz w:val="24"/>
                <w:szCs w:val="24"/>
                <w:lang w:eastAsia="ru-RU"/>
              </w:rPr>
              <w:t xml:space="preserve"> в деятельности кредитной организации»</w:t>
            </w:r>
          </w:p>
        </w:tc>
      </w:tr>
    </w:tbl>
    <w:p w14:paraId="266F50DA" w14:textId="77777777" w:rsidR="00FE1334" w:rsidRDefault="00FE1334" w:rsidP="00FE1334">
      <w:pPr>
        <w:shd w:val="clear" w:color="auto" w:fill="FFFFFF"/>
        <w:ind w:right="140"/>
        <w:jc w:val="right"/>
        <w:rPr>
          <w:color w:val="000000"/>
          <w:sz w:val="28"/>
          <w:szCs w:val="28"/>
        </w:rPr>
      </w:pPr>
    </w:p>
    <w:p w14:paraId="177D8D3F" w14:textId="77777777" w:rsidR="00FE1334" w:rsidRPr="00DA45D4" w:rsidRDefault="00FE1334" w:rsidP="00FE1334">
      <w:pPr>
        <w:pStyle w:val="a9"/>
        <w:spacing w:before="0"/>
        <w:ind w:left="851"/>
        <w:jc w:val="both"/>
        <w:rPr>
          <w:rFonts w:ascii="Times New Roman" w:hAnsi="Times New Roman"/>
          <w:b/>
          <w:sz w:val="28"/>
          <w:szCs w:val="28"/>
        </w:rPr>
      </w:pPr>
      <w:r w:rsidRPr="00DA45D4">
        <w:rPr>
          <w:rFonts w:ascii="Times New Roman" w:hAnsi="Times New Roman"/>
          <w:b/>
          <w:sz w:val="28"/>
          <w:szCs w:val="28"/>
        </w:rPr>
        <w:t>Вопросы для подготовки к контрольной работе.</w:t>
      </w:r>
    </w:p>
    <w:p w14:paraId="46A05964" w14:textId="77777777" w:rsidR="00FE1334" w:rsidRPr="00DA45D4" w:rsidRDefault="00FE1334" w:rsidP="00FE1334">
      <w:pPr>
        <w:pStyle w:val="a9"/>
        <w:spacing w:before="0"/>
        <w:ind w:left="851"/>
        <w:jc w:val="both"/>
        <w:rPr>
          <w:rFonts w:ascii="Times New Roman" w:hAnsi="Times New Roman"/>
          <w:bCs/>
          <w:sz w:val="28"/>
          <w:szCs w:val="28"/>
        </w:rPr>
      </w:pPr>
    </w:p>
    <w:p w14:paraId="10923151"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 Цифровая экономика как дальнейшее развитие информационной экономики </w:t>
      </w:r>
    </w:p>
    <w:p w14:paraId="537A97B0"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2. Цифровая экономика и цифровая трансформация </w:t>
      </w:r>
    </w:p>
    <w:p w14:paraId="211A1BAC"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3. Движущие силы и этапы цифровой трансформации </w:t>
      </w:r>
    </w:p>
    <w:p w14:paraId="01A45C12"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4. Технологические основы и инфраструктура цифровой экономики </w:t>
      </w:r>
    </w:p>
    <w:p w14:paraId="196CD610"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5. Носимый интернет, имплантируемые технологии и </w:t>
      </w:r>
      <w:proofErr w:type="spellStart"/>
      <w:r w:rsidRPr="000075A0">
        <w:rPr>
          <w:rFonts w:eastAsiaTheme="minorEastAsia"/>
          <w:color w:val="000000"/>
          <w:sz w:val="28"/>
          <w:szCs w:val="28"/>
        </w:rPr>
        <w:t>цифровидение</w:t>
      </w:r>
      <w:proofErr w:type="spellEnd"/>
      <w:r w:rsidRPr="000075A0">
        <w:rPr>
          <w:rFonts w:eastAsiaTheme="minorEastAsia"/>
          <w:color w:val="000000"/>
          <w:sz w:val="28"/>
          <w:szCs w:val="28"/>
        </w:rPr>
        <w:t xml:space="preserve"> </w:t>
      </w:r>
    </w:p>
    <w:p w14:paraId="7F5CEE24"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6. Распределенные вычисления и хранилище данных (облачное хранение) </w:t>
      </w:r>
    </w:p>
    <w:p w14:paraId="2B28C79D"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7. Проблема создания и размещения дата-центров </w:t>
      </w:r>
    </w:p>
    <w:p w14:paraId="567E9CBD"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lastRenderedPageBreak/>
        <w:t xml:space="preserve">8. Интернет вещей, подключенный (умный) дом и умные города (автомобили без водителя) </w:t>
      </w:r>
    </w:p>
    <w:p w14:paraId="524FDC2B"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9. Большие данные и принятие решений. Искусственный интеллект </w:t>
      </w:r>
    </w:p>
    <w:p w14:paraId="5CBE51D5"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10. Робототехника и 3-D печать </w:t>
      </w:r>
    </w:p>
    <w:p w14:paraId="0C564E05"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11. Биотехнологии и решение экологических проблем в цифровой экономике </w:t>
      </w:r>
    </w:p>
    <w:p w14:paraId="65FBD009"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12. Синтез технологий и экономические возможности. </w:t>
      </w:r>
    </w:p>
    <w:p w14:paraId="0868C848"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13. Микроэкономические изменения в ходе цифровой трансформации </w:t>
      </w:r>
    </w:p>
    <w:p w14:paraId="36D831EC"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14. Макроэкономические параметры цифровой экономики </w:t>
      </w:r>
    </w:p>
    <w:p w14:paraId="1EFFF451"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15. Социальные проблемы и их решение в цифровой экономике </w:t>
      </w:r>
    </w:p>
    <w:p w14:paraId="5C4C8923"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16. Проблемы цифровой безопасности. Новые условия производства и изменение производительности в цифровой экономике </w:t>
      </w:r>
    </w:p>
    <w:p w14:paraId="7F35E904"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 xml:space="preserve">17. Характер изменений на рынке труда. Структура спроса и предложения. </w:t>
      </w:r>
    </w:p>
    <w:p w14:paraId="52392E78" w14:textId="77777777" w:rsidR="00FE1334" w:rsidRPr="000075A0" w:rsidRDefault="00FE1334" w:rsidP="00FE1334">
      <w:pPr>
        <w:autoSpaceDE w:val="0"/>
        <w:autoSpaceDN w:val="0"/>
        <w:adjustRightInd w:val="0"/>
        <w:rPr>
          <w:rFonts w:ascii="Calibri" w:eastAsiaTheme="minorEastAsia" w:hAnsi="Calibri" w:cs="Calibri"/>
          <w:color w:val="000000"/>
          <w:sz w:val="28"/>
          <w:szCs w:val="28"/>
        </w:rPr>
      </w:pPr>
      <w:r w:rsidRPr="000075A0">
        <w:rPr>
          <w:rFonts w:eastAsiaTheme="minorEastAsia"/>
          <w:color w:val="000000"/>
          <w:sz w:val="28"/>
          <w:szCs w:val="28"/>
        </w:rPr>
        <w:t xml:space="preserve">18. Направления изменений на рынке капитала в условиях цифровой экономики. </w:t>
      </w:r>
    </w:p>
    <w:p w14:paraId="76B8A0B6" w14:textId="77777777" w:rsidR="00FE1334" w:rsidRPr="000075A0" w:rsidRDefault="00FE1334" w:rsidP="00FE1334">
      <w:pPr>
        <w:autoSpaceDE w:val="0"/>
        <w:autoSpaceDN w:val="0"/>
        <w:adjustRightInd w:val="0"/>
        <w:rPr>
          <w:rFonts w:eastAsiaTheme="minorEastAsia"/>
          <w:color w:val="000000"/>
          <w:sz w:val="28"/>
          <w:szCs w:val="28"/>
        </w:rPr>
      </w:pPr>
      <w:r w:rsidRPr="000075A0">
        <w:rPr>
          <w:rFonts w:eastAsiaTheme="minorEastAsia"/>
          <w:color w:val="000000"/>
          <w:sz w:val="28"/>
          <w:szCs w:val="28"/>
        </w:rPr>
        <w:t>19. Инновационная</w:t>
      </w:r>
      <w:r>
        <w:rPr>
          <w:rFonts w:eastAsiaTheme="minorEastAsia"/>
          <w:color w:val="000000"/>
          <w:sz w:val="28"/>
          <w:szCs w:val="28"/>
        </w:rPr>
        <w:t xml:space="preserve"> </w:t>
      </w:r>
      <w:r w:rsidRPr="000075A0">
        <w:rPr>
          <w:rFonts w:eastAsiaTheme="minorEastAsia"/>
          <w:color w:val="000000"/>
          <w:sz w:val="28"/>
          <w:szCs w:val="28"/>
        </w:rPr>
        <w:t>инфраструктура.</w:t>
      </w:r>
      <w:r>
        <w:rPr>
          <w:rFonts w:eastAsiaTheme="minorEastAsia"/>
          <w:color w:val="000000"/>
          <w:sz w:val="28"/>
          <w:szCs w:val="28"/>
        </w:rPr>
        <w:t xml:space="preserve"> </w:t>
      </w:r>
      <w:r w:rsidRPr="000075A0">
        <w:rPr>
          <w:rFonts w:eastAsiaTheme="minorEastAsia"/>
          <w:color w:val="000000"/>
          <w:sz w:val="28"/>
          <w:szCs w:val="28"/>
        </w:rPr>
        <w:t>Города и регионы как центры инновационных сетей</w:t>
      </w:r>
      <w:r>
        <w:rPr>
          <w:rFonts w:eastAsiaTheme="minorEastAsia"/>
          <w:color w:val="000000"/>
          <w:sz w:val="28"/>
          <w:szCs w:val="28"/>
        </w:rPr>
        <w:t>.</w:t>
      </w:r>
    </w:p>
    <w:p w14:paraId="23FA4E45" w14:textId="77777777" w:rsidR="00FE1334" w:rsidRPr="000075A0" w:rsidRDefault="00FE1334" w:rsidP="00FE1334">
      <w:pPr>
        <w:widowControl w:val="0"/>
        <w:autoSpaceDE w:val="0"/>
        <w:autoSpaceDN w:val="0"/>
        <w:adjustRightInd w:val="0"/>
        <w:jc w:val="both"/>
        <w:rPr>
          <w:rFonts w:eastAsia="Calibri"/>
          <w:sz w:val="28"/>
          <w:szCs w:val="28"/>
          <w:lang w:eastAsia="ru-RU"/>
        </w:rPr>
      </w:pPr>
      <w:r w:rsidRPr="000075A0">
        <w:rPr>
          <w:rFonts w:eastAsiaTheme="minorEastAsia"/>
          <w:color w:val="000000"/>
          <w:sz w:val="28"/>
          <w:szCs w:val="28"/>
        </w:rPr>
        <w:t>20. Экономическая эффективность. Эффективность распределения, производства и потребления в условиях цифровой экономики</w:t>
      </w:r>
      <w:r>
        <w:rPr>
          <w:rFonts w:eastAsiaTheme="minorEastAsia"/>
          <w:color w:val="000000"/>
          <w:sz w:val="28"/>
          <w:szCs w:val="28"/>
        </w:rPr>
        <w:t>.</w:t>
      </w:r>
    </w:p>
    <w:p w14:paraId="549972F9" w14:textId="77777777" w:rsidR="00FE1334" w:rsidRDefault="00FE1334" w:rsidP="00FE1334">
      <w:pPr>
        <w:pStyle w:val="a9"/>
        <w:spacing w:before="0"/>
        <w:ind w:left="720"/>
        <w:rPr>
          <w:bCs/>
        </w:rPr>
      </w:pPr>
    </w:p>
    <w:p w14:paraId="1DDCA65B" w14:textId="39BA075C" w:rsidR="00FE1334" w:rsidRDefault="00FE1334" w:rsidP="00FE1334">
      <w:pPr>
        <w:pStyle w:val="3"/>
        <w:spacing w:before="0"/>
        <w:ind w:firstLine="709"/>
        <w:jc w:val="both"/>
        <w:rPr>
          <w:rFonts w:ascii="Times New Roman" w:hAnsi="Times New Roman" w:cs="Times New Roman"/>
          <w:b w:val="0"/>
          <w:color w:val="auto"/>
          <w:sz w:val="28"/>
        </w:rPr>
      </w:pPr>
      <w:r w:rsidRPr="00377644">
        <w:rPr>
          <w:rFonts w:ascii="Times New Roman" w:hAnsi="Times New Roman" w:cs="Times New Roman"/>
          <w:color w:val="auto"/>
          <w:sz w:val="28"/>
        </w:rPr>
        <w:t xml:space="preserve">Вопросы для подготовки к </w:t>
      </w:r>
      <w:r w:rsidR="00F71490">
        <w:rPr>
          <w:rFonts w:ascii="Times New Roman" w:hAnsi="Times New Roman" w:cs="Times New Roman"/>
          <w:color w:val="auto"/>
          <w:sz w:val="28"/>
        </w:rPr>
        <w:t>экзамену</w:t>
      </w:r>
      <w:r w:rsidRPr="00377644">
        <w:rPr>
          <w:rFonts w:ascii="Times New Roman" w:hAnsi="Times New Roman" w:cs="Times New Roman"/>
          <w:color w:val="auto"/>
          <w:sz w:val="28"/>
        </w:rPr>
        <w:t>:</w:t>
      </w:r>
    </w:p>
    <w:p w14:paraId="34E6BA1D" w14:textId="77777777" w:rsidR="00FE1334" w:rsidRPr="007C2EA7" w:rsidRDefault="00FE1334" w:rsidP="00FE1334"/>
    <w:p w14:paraId="24D301F4" w14:textId="77777777" w:rsidR="00FE1334" w:rsidRPr="000075A0" w:rsidRDefault="00FE1334" w:rsidP="00FE1334">
      <w:pPr>
        <w:pStyle w:val="Default"/>
        <w:jc w:val="both"/>
        <w:rPr>
          <w:sz w:val="28"/>
          <w:szCs w:val="28"/>
        </w:rPr>
      </w:pPr>
      <w:r w:rsidRPr="000075A0">
        <w:rPr>
          <w:sz w:val="28"/>
          <w:szCs w:val="28"/>
        </w:rPr>
        <w:t>1. Цифровые технологии и их свойства.</w:t>
      </w:r>
    </w:p>
    <w:p w14:paraId="4DFEB4AC" w14:textId="77777777" w:rsidR="00FE1334" w:rsidRPr="000075A0" w:rsidRDefault="00FE1334" w:rsidP="00FE1334">
      <w:pPr>
        <w:pStyle w:val="Default"/>
        <w:jc w:val="both"/>
        <w:rPr>
          <w:sz w:val="28"/>
          <w:szCs w:val="28"/>
        </w:rPr>
      </w:pPr>
      <w:r w:rsidRPr="000075A0">
        <w:rPr>
          <w:sz w:val="28"/>
          <w:szCs w:val="28"/>
        </w:rPr>
        <w:t>2. Понятие цифровой экономики.</w:t>
      </w:r>
    </w:p>
    <w:p w14:paraId="3F660BD1" w14:textId="77777777" w:rsidR="00FE1334" w:rsidRPr="000075A0" w:rsidRDefault="00FE1334" w:rsidP="00FE1334">
      <w:pPr>
        <w:pStyle w:val="Default"/>
        <w:jc w:val="both"/>
        <w:rPr>
          <w:sz w:val="28"/>
          <w:szCs w:val="28"/>
        </w:rPr>
      </w:pPr>
      <w:r w:rsidRPr="000075A0">
        <w:rPr>
          <w:sz w:val="28"/>
          <w:szCs w:val="28"/>
        </w:rPr>
        <w:t>3. Этапы и стадии развития цифровой экономики.</w:t>
      </w:r>
    </w:p>
    <w:p w14:paraId="48E028E4" w14:textId="77777777" w:rsidR="00FE1334" w:rsidRPr="000075A0" w:rsidRDefault="00FE1334" w:rsidP="00FE1334">
      <w:pPr>
        <w:pStyle w:val="Default"/>
        <w:jc w:val="both"/>
        <w:rPr>
          <w:sz w:val="28"/>
          <w:szCs w:val="28"/>
        </w:rPr>
      </w:pPr>
      <w:r w:rsidRPr="000075A0">
        <w:rPr>
          <w:sz w:val="28"/>
          <w:szCs w:val="28"/>
        </w:rPr>
        <w:t>4. Развитие цифровых технологий в производстве и сфере услуг.</w:t>
      </w:r>
    </w:p>
    <w:p w14:paraId="5A8D961B" w14:textId="77777777" w:rsidR="00FE1334" w:rsidRPr="000075A0" w:rsidRDefault="00FE1334" w:rsidP="00FE1334">
      <w:pPr>
        <w:pStyle w:val="Default"/>
        <w:jc w:val="both"/>
        <w:rPr>
          <w:sz w:val="28"/>
          <w:szCs w:val="28"/>
        </w:rPr>
      </w:pPr>
      <w:r w:rsidRPr="000075A0">
        <w:rPr>
          <w:sz w:val="28"/>
          <w:szCs w:val="28"/>
        </w:rPr>
        <w:t>5. Особенности цифровых технологий.</w:t>
      </w:r>
    </w:p>
    <w:p w14:paraId="04C47D80" w14:textId="77777777" w:rsidR="00FE1334" w:rsidRPr="000075A0" w:rsidRDefault="00FE1334" w:rsidP="00FE1334">
      <w:pPr>
        <w:pStyle w:val="Default"/>
        <w:jc w:val="both"/>
        <w:rPr>
          <w:sz w:val="28"/>
          <w:szCs w:val="28"/>
        </w:rPr>
      </w:pPr>
      <w:r w:rsidRPr="000075A0">
        <w:rPr>
          <w:sz w:val="28"/>
          <w:szCs w:val="28"/>
        </w:rPr>
        <w:t>6. Применение цифровых технологий в экономике.</w:t>
      </w:r>
    </w:p>
    <w:p w14:paraId="010F5C5D" w14:textId="77777777" w:rsidR="00FE1334" w:rsidRPr="000075A0" w:rsidRDefault="00FE1334" w:rsidP="00FE1334">
      <w:pPr>
        <w:pStyle w:val="Default"/>
        <w:jc w:val="both"/>
        <w:rPr>
          <w:sz w:val="28"/>
          <w:szCs w:val="28"/>
        </w:rPr>
      </w:pPr>
      <w:r w:rsidRPr="000075A0">
        <w:rPr>
          <w:sz w:val="28"/>
          <w:szCs w:val="28"/>
        </w:rPr>
        <w:t>7. Цифровые технологии и общество.</w:t>
      </w:r>
    </w:p>
    <w:p w14:paraId="45570C7D" w14:textId="77777777" w:rsidR="00FE1334" w:rsidRPr="000075A0" w:rsidRDefault="00FE1334" w:rsidP="00FE1334">
      <w:pPr>
        <w:pStyle w:val="Default"/>
        <w:jc w:val="both"/>
        <w:rPr>
          <w:sz w:val="28"/>
          <w:szCs w:val="28"/>
        </w:rPr>
      </w:pPr>
      <w:r w:rsidRPr="000075A0">
        <w:rPr>
          <w:sz w:val="28"/>
          <w:szCs w:val="28"/>
        </w:rPr>
        <w:t>8. Обеспечение безопасности цифровых технологий.</w:t>
      </w:r>
    </w:p>
    <w:p w14:paraId="3786F3CC" w14:textId="77777777" w:rsidR="00FE1334" w:rsidRPr="000075A0" w:rsidRDefault="00FE1334" w:rsidP="00FE1334">
      <w:pPr>
        <w:pStyle w:val="Default"/>
        <w:jc w:val="both"/>
        <w:rPr>
          <w:sz w:val="28"/>
          <w:szCs w:val="28"/>
        </w:rPr>
      </w:pPr>
      <w:r w:rsidRPr="000075A0">
        <w:rPr>
          <w:sz w:val="28"/>
          <w:szCs w:val="28"/>
        </w:rPr>
        <w:t>9. Сущность Интернета вещей.</w:t>
      </w:r>
    </w:p>
    <w:p w14:paraId="4F43BCFD" w14:textId="77777777" w:rsidR="00FE1334" w:rsidRPr="000075A0" w:rsidRDefault="00FE1334" w:rsidP="00FE1334">
      <w:pPr>
        <w:pStyle w:val="Default"/>
        <w:jc w:val="both"/>
        <w:rPr>
          <w:sz w:val="28"/>
          <w:szCs w:val="28"/>
        </w:rPr>
      </w:pPr>
      <w:r w:rsidRPr="000075A0">
        <w:rPr>
          <w:sz w:val="28"/>
          <w:szCs w:val="28"/>
        </w:rPr>
        <w:t>10. Проблемы и перспективы развития Интернета вещей в России.</w:t>
      </w:r>
    </w:p>
    <w:p w14:paraId="74B6149E" w14:textId="77777777" w:rsidR="00FE1334" w:rsidRPr="000075A0" w:rsidRDefault="00FE1334" w:rsidP="00FE1334">
      <w:pPr>
        <w:pStyle w:val="Default"/>
        <w:jc w:val="both"/>
        <w:rPr>
          <w:sz w:val="28"/>
          <w:szCs w:val="28"/>
        </w:rPr>
      </w:pPr>
      <w:r w:rsidRPr="000075A0">
        <w:rPr>
          <w:sz w:val="28"/>
          <w:szCs w:val="28"/>
        </w:rPr>
        <w:t>11. Технологии функционирования интернета вещей.</w:t>
      </w:r>
    </w:p>
    <w:p w14:paraId="0841E205" w14:textId="77777777" w:rsidR="00FE1334" w:rsidRPr="000075A0" w:rsidRDefault="00FE1334" w:rsidP="00FE1334">
      <w:pPr>
        <w:pStyle w:val="Default"/>
        <w:jc w:val="both"/>
        <w:rPr>
          <w:sz w:val="28"/>
          <w:szCs w:val="28"/>
        </w:rPr>
      </w:pPr>
      <w:r w:rsidRPr="000075A0">
        <w:rPr>
          <w:sz w:val="28"/>
          <w:szCs w:val="28"/>
        </w:rPr>
        <w:t>12. Четвертая промышленная революция и ее характеристики.</w:t>
      </w:r>
    </w:p>
    <w:p w14:paraId="62888D97" w14:textId="77777777" w:rsidR="00FE1334" w:rsidRPr="000075A0" w:rsidRDefault="00FE1334" w:rsidP="00FE1334">
      <w:pPr>
        <w:pStyle w:val="Default"/>
        <w:jc w:val="both"/>
        <w:rPr>
          <w:sz w:val="28"/>
          <w:szCs w:val="28"/>
        </w:rPr>
      </w:pPr>
      <w:r w:rsidRPr="000075A0">
        <w:rPr>
          <w:sz w:val="28"/>
          <w:szCs w:val="28"/>
        </w:rPr>
        <w:t>13. Проблемы формирования нового промышленного уклада.</w:t>
      </w:r>
    </w:p>
    <w:p w14:paraId="2BACC767" w14:textId="77777777" w:rsidR="00FE1334" w:rsidRPr="000075A0" w:rsidRDefault="00FE1334" w:rsidP="00FE1334">
      <w:pPr>
        <w:pStyle w:val="Default"/>
        <w:jc w:val="both"/>
        <w:rPr>
          <w:sz w:val="28"/>
          <w:szCs w:val="28"/>
        </w:rPr>
      </w:pPr>
      <w:r w:rsidRPr="000075A0">
        <w:rPr>
          <w:sz w:val="28"/>
          <w:szCs w:val="28"/>
        </w:rPr>
        <w:t>14. Характеристики техники и технологий в цифровой экономике.</w:t>
      </w:r>
    </w:p>
    <w:p w14:paraId="1E6A8353" w14:textId="77777777" w:rsidR="00FE1334" w:rsidRPr="000075A0" w:rsidRDefault="00FE1334" w:rsidP="00FE1334">
      <w:pPr>
        <w:pStyle w:val="Default"/>
        <w:jc w:val="both"/>
        <w:rPr>
          <w:sz w:val="28"/>
          <w:szCs w:val="28"/>
        </w:rPr>
      </w:pPr>
      <w:r w:rsidRPr="000075A0">
        <w:rPr>
          <w:sz w:val="28"/>
          <w:szCs w:val="28"/>
        </w:rPr>
        <w:t>15. Большие данные и аналитика. открытость бизнеса.</w:t>
      </w:r>
    </w:p>
    <w:p w14:paraId="773CD6DF" w14:textId="77777777" w:rsidR="00FE1334" w:rsidRPr="000075A0" w:rsidRDefault="00FE1334" w:rsidP="00FE1334">
      <w:pPr>
        <w:pStyle w:val="Default"/>
        <w:jc w:val="both"/>
        <w:rPr>
          <w:sz w:val="28"/>
          <w:szCs w:val="28"/>
        </w:rPr>
      </w:pPr>
      <w:r w:rsidRPr="000075A0">
        <w:rPr>
          <w:sz w:val="28"/>
          <w:szCs w:val="28"/>
        </w:rPr>
        <w:t>16. Эффективность бизнеса в цифровой экономике.</w:t>
      </w:r>
    </w:p>
    <w:p w14:paraId="740C3367" w14:textId="77777777" w:rsidR="00FE1334" w:rsidRPr="000075A0" w:rsidRDefault="00FE1334" w:rsidP="00FE1334">
      <w:pPr>
        <w:pStyle w:val="Default"/>
        <w:jc w:val="both"/>
        <w:rPr>
          <w:sz w:val="28"/>
          <w:szCs w:val="28"/>
        </w:rPr>
      </w:pPr>
      <w:r w:rsidRPr="000075A0">
        <w:rPr>
          <w:sz w:val="28"/>
          <w:szCs w:val="28"/>
        </w:rPr>
        <w:t>17. Стратегии цифровых компаний.</w:t>
      </w:r>
    </w:p>
    <w:p w14:paraId="131CE324" w14:textId="77777777" w:rsidR="00FE1334" w:rsidRPr="000075A0" w:rsidRDefault="00FE1334" w:rsidP="00FE1334">
      <w:pPr>
        <w:pStyle w:val="Default"/>
        <w:jc w:val="both"/>
        <w:rPr>
          <w:sz w:val="28"/>
          <w:szCs w:val="28"/>
        </w:rPr>
      </w:pPr>
      <w:r w:rsidRPr="000075A0">
        <w:rPr>
          <w:sz w:val="28"/>
          <w:szCs w:val="28"/>
        </w:rPr>
        <w:t>18. Отраслевые платформы и платформенные технологии.</w:t>
      </w:r>
    </w:p>
    <w:p w14:paraId="5642A522" w14:textId="77777777" w:rsidR="00FE1334" w:rsidRPr="000075A0" w:rsidRDefault="00FE1334" w:rsidP="00FE1334">
      <w:pPr>
        <w:pStyle w:val="Default"/>
        <w:jc w:val="both"/>
        <w:rPr>
          <w:sz w:val="28"/>
          <w:szCs w:val="28"/>
        </w:rPr>
      </w:pPr>
      <w:r w:rsidRPr="000075A0">
        <w:rPr>
          <w:sz w:val="28"/>
          <w:szCs w:val="28"/>
        </w:rPr>
        <w:t>19. Платформы как экономические катализаторы.</w:t>
      </w:r>
    </w:p>
    <w:p w14:paraId="55C5E703" w14:textId="77777777" w:rsidR="00FE1334" w:rsidRPr="000075A0" w:rsidRDefault="00FE1334" w:rsidP="00FE1334">
      <w:pPr>
        <w:pStyle w:val="Default"/>
        <w:jc w:val="both"/>
        <w:rPr>
          <w:sz w:val="28"/>
          <w:szCs w:val="28"/>
        </w:rPr>
      </w:pPr>
      <w:r w:rsidRPr="000075A0">
        <w:rPr>
          <w:sz w:val="28"/>
          <w:szCs w:val="28"/>
        </w:rPr>
        <w:t>20. Проблемы функционирования платформ в России.</w:t>
      </w:r>
    </w:p>
    <w:p w14:paraId="243C39E1" w14:textId="77777777" w:rsidR="00FE1334" w:rsidRPr="000075A0" w:rsidRDefault="00FE1334" w:rsidP="00FE1334">
      <w:pPr>
        <w:pStyle w:val="Default"/>
        <w:jc w:val="both"/>
        <w:rPr>
          <w:sz w:val="28"/>
          <w:szCs w:val="28"/>
        </w:rPr>
      </w:pPr>
      <w:r w:rsidRPr="000075A0">
        <w:rPr>
          <w:sz w:val="28"/>
          <w:szCs w:val="28"/>
        </w:rPr>
        <w:t>21. Зарубежный опыт в реализации технологических платформ.</w:t>
      </w:r>
    </w:p>
    <w:p w14:paraId="358533C5" w14:textId="77777777" w:rsidR="00FE1334" w:rsidRPr="000075A0" w:rsidRDefault="00FE1334" w:rsidP="00FE1334">
      <w:pPr>
        <w:pStyle w:val="Default"/>
        <w:jc w:val="both"/>
        <w:rPr>
          <w:sz w:val="28"/>
          <w:szCs w:val="28"/>
        </w:rPr>
      </w:pPr>
      <w:r w:rsidRPr="000075A0">
        <w:rPr>
          <w:sz w:val="28"/>
          <w:szCs w:val="28"/>
        </w:rPr>
        <w:t>21. Бизнес-экосистема и ее особенности.</w:t>
      </w:r>
    </w:p>
    <w:p w14:paraId="521FEDE6" w14:textId="77777777" w:rsidR="00FE1334" w:rsidRPr="000075A0" w:rsidRDefault="00FE1334" w:rsidP="00FE1334">
      <w:pPr>
        <w:pStyle w:val="Default"/>
        <w:jc w:val="both"/>
        <w:rPr>
          <w:sz w:val="28"/>
          <w:szCs w:val="28"/>
        </w:rPr>
      </w:pPr>
      <w:r w:rsidRPr="000075A0">
        <w:rPr>
          <w:sz w:val="28"/>
          <w:szCs w:val="28"/>
        </w:rPr>
        <w:t>22. Подходы к формированию экосистем.</w:t>
      </w:r>
    </w:p>
    <w:p w14:paraId="2DF66886" w14:textId="77777777" w:rsidR="00FE1334" w:rsidRPr="000075A0" w:rsidRDefault="00FE1334" w:rsidP="00FE1334">
      <w:pPr>
        <w:pStyle w:val="Default"/>
        <w:jc w:val="both"/>
        <w:rPr>
          <w:sz w:val="28"/>
          <w:szCs w:val="28"/>
        </w:rPr>
      </w:pPr>
      <w:r w:rsidRPr="000075A0">
        <w:rPr>
          <w:sz w:val="28"/>
          <w:szCs w:val="28"/>
        </w:rPr>
        <w:t>23. Экосистема разработчиков и экосистема инноваций.</w:t>
      </w:r>
    </w:p>
    <w:p w14:paraId="61149998" w14:textId="77777777" w:rsidR="00FE1334" w:rsidRPr="000075A0" w:rsidRDefault="00FE1334" w:rsidP="00FE1334">
      <w:pPr>
        <w:pStyle w:val="Default"/>
        <w:jc w:val="both"/>
        <w:rPr>
          <w:sz w:val="28"/>
          <w:szCs w:val="28"/>
        </w:rPr>
      </w:pPr>
      <w:r w:rsidRPr="000075A0">
        <w:rPr>
          <w:sz w:val="28"/>
          <w:szCs w:val="28"/>
        </w:rPr>
        <w:lastRenderedPageBreak/>
        <w:t>24. Инструменты бизнес-экосистем.</w:t>
      </w:r>
    </w:p>
    <w:p w14:paraId="6E554FE8" w14:textId="77777777" w:rsidR="00FE1334" w:rsidRPr="000075A0" w:rsidRDefault="00FE1334" w:rsidP="00FE1334">
      <w:pPr>
        <w:pStyle w:val="Default"/>
        <w:jc w:val="both"/>
        <w:rPr>
          <w:sz w:val="28"/>
          <w:szCs w:val="28"/>
        </w:rPr>
      </w:pPr>
      <w:r w:rsidRPr="000075A0">
        <w:rPr>
          <w:sz w:val="28"/>
          <w:szCs w:val="28"/>
        </w:rPr>
        <w:t>25. Оценка изменений рынка. Модель диффузий инноваций.</w:t>
      </w:r>
    </w:p>
    <w:p w14:paraId="59E76281" w14:textId="77777777" w:rsidR="00FE1334" w:rsidRPr="000075A0" w:rsidRDefault="00FE1334" w:rsidP="00FE1334">
      <w:pPr>
        <w:pStyle w:val="Default"/>
        <w:jc w:val="both"/>
        <w:rPr>
          <w:sz w:val="28"/>
          <w:szCs w:val="28"/>
        </w:rPr>
      </w:pPr>
      <w:r w:rsidRPr="000075A0">
        <w:rPr>
          <w:sz w:val="28"/>
          <w:szCs w:val="28"/>
        </w:rPr>
        <w:t>26. Барьеры и пути новинок, способы из преодоления.</w:t>
      </w:r>
    </w:p>
    <w:p w14:paraId="1CBAC602" w14:textId="77777777" w:rsidR="00FE1334" w:rsidRPr="000075A0" w:rsidRDefault="00FE1334" w:rsidP="00FE1334">
      <w:pPr>
        <w:pStyle w:val="Default"/>
        <w:jc w:val="both"/>
        <w:rPr>
          <w:sz w:val="28"/>
          <w:szCs w:val="28"/>
        </w:rPr>
      </w:pPr>
      <w:r w:rsidRPr="000075A0">
        <w:rPr>
          <w:sz w:val="28"/>
          <w:szCs w:val="28"/>
        </w:rPr>
        <w:t xml:space="preserve">27. Инновации в маркетинге: сенсорный маркетинг, </w:t>
      </w:r>
      <w:proofErr w:type="spellStart"/>
      <w:r w:rsidRPr="000075A0">
        <w:rPr>
          <w:sz w:val="28"/>
          <w:szCs w:val="28"/>
        </w:rPr>
        <w:t>нейромаркетинг</w:t>
      </w:r>
      <w:proofErr w:type="spellEnd"/>
      <w:r w:rsidRPr="000075A0">
        <w:rPr>
          <w:sz w:val="28"/>
          <w:szCs w:val="28"/>
        </w:rPr>
        <w:t>, цифровой</w:t>
      </w:r>
    </w:p>
    <w:p w14:paraId="444AF7B8" w14:textId="77777777" w:rsidR="00FE1334" w:rsidRPr="000075A0" w:rsidRDefault="00FE1334" w:rsidP="00FE1334">
      <w:pPr>
        <w:pStyle w:val="Default"/>
        <w:jc w:val="both"/>
        <w:rPr>
          <w:sz w:val="28"/>
          <w:szCs w:val="28"/>
        </w:rPr>
      </w:pPr>
      <w:r w:rsidRPr="000075A0">
        <w:rPr>
          <w:sz w:val="28"/>
          <w:szCs w:val="28"/>
        </w:rPr>
        <w:t>маркетинг.</w:t>
      </w:r>
    </w:p>
    <w:p w14:paraId="0B0E2224" w14:textId="77777777" w:rsidR="00FE1334" w:rsidRPr="000075A0" w:rsidRDefault="00FE1334" w:rsidP="00FE1334">
      <w:pPr>
        <w:pStyle w:val="Default"/>
        <w:jc w:val="both"/>
        <w:rPr>
          <w:sz w:val="28"/>
          <w:szCs w:val="28"/>
        </w:rPr>
      </w:pPr>
      <w:r w:rsidRPr="000075A0">
        <w:rPr>
          <w:sz w:val="28"/>
          <w:szCs w:val="28"/>
        </w:rPr>
        <w:t>28. Новые роли потребителей.</w:t>
      </w:r>
    </w:p>
    <w:p w14:paraId="38407FD1" w14:textId="77777777" w:rsidR="00FE1334" w:rsidRPr="000075A0" w:rsidRDefault="00FE1334" w:rsidP="00FE1334">
      <w:pPr>
        <w:pStyle w:val="Default"/>
        <w:jc w:val="both"/>
        <w:rPr>
          <w:sz w:val="28"/>
          <w:szCs w:val="28"/>
        </w:rPr>
      </w:pPr>
      <w:r w:rsidRPr="000075A0">
        <w:rPr>
          <w:sz w:val="28"/>
          <w:szCs w:val="28"/>
        </w:rPr>
        <w:t>29. Коммерция и ее роль в экономике. Виды коммерции.</w:t>
      </w:r>
    </w:p>
    <w:p w14:paraId="1D744C5F" w14:textId="77777777" w:rsidR="00FE1334" w:rsidRPr="000075A0" w:rsidRDefault="00FE1334" w:rsidP="00FE1334">
      <w:pPr>
        <w:pStyle w:val="Default"/>
        <w:jc w:val="both"/>
        <w:rPr>
          <w:sz w:val="28"/>
          <w:szCs w:val="28"/>
        </w:rPr>
      </w:pPr>
      <w:r w:rsidRPr="000075A0">
        <w:rPr>
          <w:sz w:val="28"/>
          <w:szCs w:val="28"/>
        </w:rPr>
        <w:t>30. Сущность и особенности электронной коммерции.</w:t>
      </w:r>
    </w:p>
    <w:p w14:paraId="11A28B04" w14:textId="77777777" w:rsidR="00FE1334" w:rsidRPr="000075A0" w:rsidRDefault="00FE1334" w:rsidP="00FE1334">
      <w:pPr>
        <w:pStyle w:val="Default"/>
        <w:jc w:val="both"/>
        <w:rPr>
          <w:sz w:val="28"/>
          <w:szCs w:val="28"/>
        </w:rPr>
      </w:pPr>
      <w:r w:rsidRPr="000075A0">
        <w:rPr>
          <w:sz w:val="28"/>
          <w:szCs w:val="28"/>
        </w:rPr>
        <w:t>31. Интернет как инструмент реализации экономической деятельности.</w:t>
      </w:r>
    </w:p>
    <w:p w14:paraId="23BBDC44" w14:textId="77777777" w:rsidR="00FE1334" w:rsidRPr="00767982" w:rsidRDefault="00FE1334" w:rsidP="00FE1334">
      <w:pPr>
        <w:pStyle w:val="Default"/>
        <w:jc w:val="both"/>
        <w:rPr>
          <w:sz w:val="28"/>
          <w:szCs w:val="28"/>
        </w:rPr>
      </w:pPr>
      <w:r w:rsidRPr="000075A0">
        <w:rPr>
          <w:sz w:val="28"/>
          <w:szCs w:val="28"/>
        </w:rPr>
        <w:t>32. Модели организации электронной коммерции.</w:t>
      </w:r>
    </w:p>
    <w:p w14:paraId="78FDDEF0" w14:textId="77777777" w:rsidR="00FE1334" w:rsidRDefault="00FE1334" w:rsidP="00FE1334">
      <w:pPr>
        <w:pStyle w:val="Default"/>
        <w:rPr>
          <w:sz w:val="23"/>
          <w:szCs w:val="23"/>
        </w:rPr>
      </w:pPr>
    </w:p>
    <w:p w14:paraId="6491779E" w14:textId="161A271F" w:rsidR="00197315" w:rsidRDefault="00197315" w:rsidP="00197315">
      <w:pPr>
        <w:spacing w:after="71" w:line="259" w:lineRule="auto"/>
        <w:jc w:val="both"/>
        <w:rPr>
          <w:b/>
          <w:color w:val="000000" w:themeColor="text1"/>
          <w:sz w:val="28"/>
          <w:szCs w:val="22"/>
          <w:lang w:eastAsia="ru-RU"/>
        </w:rPr>
      </w:pPr>
      <w:r>
        <w:rPr>
          <w:b/>
          <w:color w:val="000000" w:themeColor="text1"/>
          <w:sz w:val="28"/>
          <w:szCs w:val="22"/>
          <w:lang w:eastAsia="ru-RU"/>
        </w:rPr>
        <w:t>Пример экзаменационного билета для дисциплины с экзаменом</w:t>
      </w:r>
    </w:p>
    <w:p w14:paraId="0C1C7A4B" w14:textId="68D08E8F" w:rsidR="00197315" w:rsidRPr="00573823" w:rsidRDefault="00197315" w:rsidP="00197315">
      <w:pPr>
        <w:jc w:val="center"/>
        <w:rPr>
          <w:b/>
          <w:color w:val="000000" w:themeColor="text1"/>
          <w:sz w:val="28"/>
          <w:szCs w:val="28"/>
        </w:rPr>
      </w:pPr>
      <w:r w:rsidRPr="00573823">
        <w:rPr>
          <w:b/>
          <w:color w:val="000000" w:themeColor="text1"/>
          <w:sz w:val="28"/>
          <w:szCs w:val="28"/>
        </w:rPr>
        <w:t>Федеральное государственное образовательное бюджетное</w:t>
      </w:r>
    </w:p>
    <w:p w14:paraId="3B8C5681" w14:textId="77777777" w:rsidR="00197315" w:rsidRPr="00573823" w:rsidRDefault="00197315" w:rsidP="00197315">
      <w:pPr>
        <w:jc w:val="center"/>
        <w:rPr>
          <w:b/>
          <w:color w:val="000000" w:themeColor="text1"/>
          <w:sz w:val="28"/>
          <w:szCs w:val="28"/>
        </w:rPr>
      </w:pPr>
      <w:r w:rsidRPr="00573823">
        <w:rPr>
          <w:b/>
          <w:color w:val="000000" w:themeColor="text1"/>
          <w:sz w:val="28"/>
          <w:szCs w:val="28"/>
        </w:rPr>
        <w:t>учреждение высшего образования</w:t>
      </w:r>
    </w:p>
    <w:p w14:paraId="11DF62BD" w14:textId="23F9EF2C" w:rsidR="00197315" w:rsidRPr="00573823" w:rsidRDefault="00197315" w:rsidP="00197315">
      <w:pPr>
        <w:jc w:val="center"/>
        <w:rPr>
          <w:b/>
          <w:color w:val="000000" w:themeColor="text1"/>
          <w:sz w:val="28"/>
          <w:szCs w:val="28"/>
        </w:rPr>
      </w:pPr>
      <w:r w:rsidRPr="00573823">
        <w:rPr>
          <w:b/>
          <w:color w:val="000000" w:themeColor="text1"/>
          <w:sz w:val="28"/>
          <w:szCs w:val="28"/>
        </w:rPr>
        <w:t>«Финансовый университет при Правительстве Российской Федерации»</w:t>
      </w:r>
    </w:p>
    <w:p w14:paraId="41DBB843" w14:textId="77777777" w:rsidR="00197315" w:rsidRPr="00573823" w:rsidRDefault="00197315" w:rsidP="00197315">
      <w:pPr>
        <w:jc w:val="center"/>
        <w:rPr>
          <w:b/>
          <w:color w:val="000000" w:themeColor="text1"/>
          <w:sz w:val="28"/>
          <w:szCs w:val="28"/>
        </w:rPr>
      </w:pPr>
      <w:r w:rsidRPr="00573823">
        <w:rPr>
          <w:b/>
          <w:color w:val="000000" w:themeColor="text1"/>
          <w:sz w:val="28"/>
          <w:szCs w:val="28"/>
        </w:rPr>
        <w:t>(Финансовый университет)</w:t>
      </w:r>
    </w:p>
    <w:p w14:paraId="7F9C5253" w14:textId="77777777" w:rsidR="00197315" w:rsidRDefault="00197315" w:rsidP="00197315">
      <w:pPr>
        <w:jc w:val="center"/>
        <w:rPr>
          <w:b/>
          <w:color w:val="000000" w:themeColor="text1"/>
          <w:sz w:val="28"/>
          <w:szCs w:val="28"/>
        </w:rPr>
      </w:pPr>
    </w:p>
    <w:p w14:paraId="2538C6BF" w14:textId="4B9A758C" w:rsidR="00197315" w:rsidRPr="00197315" w:rsidRDefault="00197315" w:rsidP="00197315">
      <w:pPr>
        <w:jc w:val="center"/>
        <w:rPr>
          <w:b/>
          <w:color w:val="000000" w:themeColor="text1"/>
          <w:sz w:val="28"/>
          <w:szCs w:val="28"/>
          <w:u w:val="single"/>
        </w:rPr>
      </w:pPr>
      <w:r w:rsidRPr="00197315">
        <w:rPr>
          <w:b/>
          <w:color w:val="000000" w:themeColor="text1"/>
          <w:sz w:val="28"/>
          <w:szCs w:val="28"/>
          <w:u w:val="single"/>
        </w:rPr>
        <w:t>Департамент мировой экономики и мировых финансов</w:t>
      </w:r>
    </w:p>
    <w:p w14:paraId="0E2D5027" w14:textId="77777777" w:rsidR="00197315" w:rsidRPr="00573823" w:rsidRDefault="00197315" w:rsidP="00197315">
      <w:pPr>
        <w:jc w:val="center"/>
        <w:rPr>
          <w:b/>
          <w:i/>
          <w:color w:val="000000" w:themeColor="text1"/>
          <w:sz w:val="28"/>
          <w:szCs w:val="28"/>
          <w:u w:val="single"/>
          <w:shd w:val="clear" w:color="auto" w:fill="FFFFFF"/>
        </w:rPr>
      </w:pPr>
    </w:p>
    <w:p w14:paraId="17EF078F" w14:textId="24F5C951" w:rsidR="00197315" w:rsidRPr="00197315" w:rsidRDefault="00197315" w:rsidP="00197315">
      <w:pPr>
        <w:rPr>
          <w:b/>
          <w:i/>
          <w:color w:val="000000" w:themeColor="text1"/>
          <w:sz w:val="28"/>
          <w:szCs w:val="28"/>
          <w:u w:val="single"/>
          <w:shd w:val="clear" w:color="auto" w:fill="FFFFFF"/>
        </w:rPr>
      </w:pPr>
      <w:r>
        <w:rPr>
          <w:color w:val="000000" w:themeColor="text1"/>
          <w:sz w:val="28"/>
          <w:szCs w:val="28"/>
          <w:shd w:val="clear" w:color="auto" w:fill="FFFFFF"/>
        </w:rPr>
        <w:t>Дисциплина:</w:t>
      </w:r>
      <w:r>
        <w:rPr>
          <w:color w:val="000000" w:themeColor="text1"/>
          <w:sz w:val="28"/>
          <w:szCs w:val="28"/>
          <w:shd w:val="clear" w:color="auto" w:fill="FFFFFF"/>
        </w:rPr>
        <w:tab/>
      </w:r>
      <w:r>
        <w:rPr>
          <w:color w:val="000000" w:themeColor="text1"/>
          <w:sz w:val="28"/>
          <w:szCs w:val="28"/>
          <w:shd w:val="clear" w:color="auto" w:fill="FFFFFF"/>
        </w:rPr>
        <w:tab/>
      </w:r>
      <w:r>
        <w:rPr>
          <w:color w:val="000000" w:themeColor="text1"/>
          <w:sz w:val="28"/>
          <w:szCs w:val="28"/>
          <w:shd w:val="clear" w:color="auto" w:fill="FFFFFF"/>
        </w:rPr>
        <w:tab/>
        <w:t>Цифровые активы мирового финансового рынка</w:t>
      </w:r>
    </w:p>
    <w:p w14:paraId="3E5E8CE8" w14:textId="31AFD1C5" w:rsidR="00FE1334" w:rsidRPr="00197315" w:rsidRDefault="00197315" w:rsidP="00197315">
      <w:pPr>
        <w:pStyle w:val="a9"/>
        <w:spacing w:before="0"/>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 xml:space="preserve">Направление </w:t>
      </w:r>
    </w:p>
    <w:p w14:paraId="6386039C" w14:textId="4AFAB975" w:rsidR="00197315" w:rsidRPr="00197315" w:rsidRDefault="00197315" w:rsidP="00197315">
      <w:pPr>
        <w:pStyle w:val="a9"/>
        <w:spacing w:before="0"/>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подготовки:</w:t>
      </w:r>
      <w:r>
        <w:rPr>
          <w:rFonts w:ascii="Times New Roman" w:hAnsi="Times New Roman"/>
          <w:color w:val="000000" w:themeColor="text1"/>
          <w:sz w:val="28"/>
          <w:szCs w:val="28"/>
          <w:shd w:val="clear" w:color="auto" w:fill="FFFFFF"/>
          <w:lang w:eastAsia="zh-CN"/>
        </w:rPr>
        <w:tab/>
      </w:r>
      <w:r>
        <w:rPr>
          <w:rFonts w:ascii="Times New Roman" w:hAnsi="Times New Roman"/>
          <w:color w:val="000000" w:themeColor="text1"/>
          <w:sz w:val="28"/>
          <w:szCs w:val="28"/>
          <w:shd w:val="clear" w:color="auto" w:fill="FFFFFF"/>
          <w:lang w:eastAsia="zh-CN"/>
        </w:rPr>
        <w:tab/>
      </w:r>
      <w:r>
        <w:rPr>
          <w:rFonts w:ascii="Times New Roman" w:hAnsi="Times New Roman"/>
          <w:color w:val="000000" w:themeColor="text1"/>
          <w:sz w:val="28"/>
          <w:szCs w:val="28"/>
          <w:shd w:val="clear" w:color="auto" w:fill="FFFFFF"/>
          <w:lang w:eastAsia="zh-CN"/>
        </w:rPr>
        <w:tab/>
        <w:t>38.04.01 «Экономика»</w:t>
      </w:r>
    </w:p>
    <w:p w14:paraId="592C51AE" w14:textId="024E77DB" w:rsidR="00197315" w:rsidRDefault="00197315" w:rsidP="00197315">
      <w:pPr>
        <w:pStyle w:val="a9"/>
        <w:spacing w:before="0"/>
        <w:ind w:left="3540" w:hanging="3540"/>
        <w:jc w:val="both"/>
        <w:rPr>
          <w:rFonts w:ascii="Times New Roman" w:hAnsi="Times New Roman"/>
          <w:color w:val="000000" w:themeColor="text1"/>
          <w:sz w:val="28"/>
          <w:szCs w:val="28"/>
          <w:shd w:val="clear" w:color="auto" w:fill="FFFFFF"/>
          <w:lang w:eastAsia="zh-CN"/>
        </w:rPr>
      </w:pPr>
      <w:r w:rsidRPr="00197315">
        <w:rPr>
          <w:rFonts w:ascii="Times New Roman" w:hAnsi="Times New Roman"/>
          <w:color w:val="000000" w:themeColor="text1"/>
          <w:sz w:val="28"/>
          <w:szCs w:val="28"/>
          <w:shd w:val="clear" w:color="auto" w:fill="FFFFFF"/>
          <w:lang w:eastAsia="zh-CN"/>
        </w:rPr>
        <w:t>Профиль</w:t>
      </w:r>
      <w:r>
        <w:rPr>
          <w:rFonts w:ascii="Times New Roman" w:hAnsi="Times New Roman"/>
          <w:color w:val="000000" w:themeColor="text1"/>
          <w:sz w:val="28"/>
          <w:szCs w:val="28"/>
          <w:shd w:val="clear" w:color="auto" w:fill="FFFFFF"/>
          <w:lang w:eastAsia="zh-CN"/>
        </w:rPr>
        <w:t>:</w:t>
      </w:r>
      <w:r>
        <w:rPr>
          <w:rFonts w:ascii="Times New Roman" w:hAnsi="Times New Roman"/>
          <w:color w:val="000000" w:themeColor="text1"/>
          <w:sz w:val="28"/>
          <w:szCs w:val="28"/>
          <w:shd w:val="clear" w:color="auto" w:fill="FFFFFF"/>
          <w:lang w:eastAsia="zh-CN"/>
        </w:rPr>
        <w:tab/>
        <w:t>Международный финансовый рынок: стратегии и технологии.</w:t>
      </w:r>
    </w:p>
    <w:p w14:paraId="1758ABE2" w14:textId="77777777" w:rsidR="00D66155" w:rsidRPr="00197315" w:rsidRDefault="00D66155" w:rsidP="00197315">
      <w:pPr>
        <w:pStyle w:val="a9"/>
        <w:spacing w:before="0"/>
        <w:ind w:left="3540" w:hanging="3540"/>
        <w:jc w:val="both"/>
        <w:rPr>
          <w:rFonts w:ascii="Times New Roman" w:hAnsi="Times New Roman"/>
          <w:color w:val="000000" w:themeColor="text1"/>
          <w:sz w:val="28"/>
          <w:szCs w:val="28"/>
          <w:shd w:val="clear" w:color="auto" w:fill="FFFFFF"/>
          <w:lang w:eastAsia="zh-CN"/>
        </w:rPr>
      </w:pPr>
    </w:p>
    <w:p w14:paraId="03D8A2FE" w14:textId="57B8D05D" w:rsidR="0006204A" w:rsidRDefault="00D66155" w:rsidP="00D66155">
      <w:pPr>
        <w:pStyle w:val="a9"/>
        <w:spacing w:before="0"/>
        <w:ind w:left="142"/>
        <w:jc w:val="center"/>
        <w:rPr>
          <w:rFonts w:ascii="Times New Roman" w:hAnsi="Times New Roman"/>
          <w:b/>
          <w:color w:val="000000" w:themeColor="text1"/>
          <w:sz w:val="28"/>
          <w:szCs w:val="28"/>
          <w:shd w:val="clear" w:color="auto" w:fill="FFFFFF"/>
          <w:lang w:eastAsia="zh-CN"/>
        </w:rPr>
      </w:pPr>
      <w:r w:rsidRPr="00D66155">
        <w:rPr>
          <w:rFonts w:ascii="Times New Roman" w:hAnsi="Times New Roman"/>
          <w:b/>
          <w:color w:val="000000" w:themeColor="text1"/>
          <w:sz w:val="28"/>
          <w:szCs w:val="28"/>
          <w:shd w:val="clear" w:color="auto" w:fill="FFFFFF"/>
          <w:lang w:eastAsia="zh-CN"/>
        </w:rPr>
        <w:t>ЭКЗАМЕНАЦИОННЫЙ БИЛЕТ №___</w:t>
      </w:r>
    </w:p>
    <w:p w14:paraId="681E56A0" w14:textId="77777777" w:rsidR="00D66155" w:rsidRPr="00D66155" w:rsidRDefault="00D66155" w:rsidP="00D66155">
      <w:pPr>
        <w:pStyle w:val="a9"/>
        <w:spacing w:before="0"/>
        <w:ind w:left="142"/>
        <w:jc w:val="center"/>
        <w:rPr>
          <w:rFonts w:ascii="Times New Roman" w:hAnsi="Times New Roman"/>
          <w:b/>
          <w:color w:val="000000" w:themeColor="text1"/>
          <w:sz w:val="28"/>
          <w:szCs w:val="28"/>
          <w:shd w:val="clear" w:color="auto" w:fill="FFFFFF"/>
          <w:lang w:eastAsia="zh-CN"/>
        </w:rPr>
      </w:pPr>
    </w:p>
    <w:p w14:paraId="5D2C78BE" w14:textId="6E83BCD5" w:rsidR="00876DB4" w:rsidRDefault="0006204A" w:rsidP="0006204A">
      <w:pPr>
        <w:pStyle w:val="a9"/>
        <w:numPr>
          <w:ilvl w:val="0"/>
          <w:numId w:val="37"/>
        </w:numPr>
        <w:spacing w:before="0"/>
        <w:jc w:val="both"/>
        <w:rPr>
          <w:rFonts w:ascii="Times New Roman" w:hAnsi="Times New Roman"/>
          <w:color w:val="000000" w:themeColor="text1"/>
          <w:sz w:val="28"/>
          <w:szCs w:val="28"/>
          <w:shd w:val="clear" w:color="auto" w:fill="FFFFFF"/>
          <w:lang w:eastAsia="zh-CN"/>
        </w:rPr>
      </w:pPr>
      <w:r w:rsidRPr="0006204A">
        <w:rPr>
          <w:rFonts w:ascii="Times New Roman" w:hAnsi="Times New Roman"/>
          <w:color w:val="000000" w:themeColor="text1"/>
          <w:sz w:val="28"/>
          <w:szCs w:val="28"/>
          <w:shd w:val="clear" w:color="auto" w:fill="FFFFFF"/>
          <w:lang w:eastAsia="zh-CN"/>
        </w:rPr>
        <w:t>Основные этапы и стадии развития цифровой экономики</w:t>
      </w:r>
    </w:p>
    <w:p w14:paraId="1FD720D3" w14:textId="77777777" w:rsidR="0006204A" w:rsidRDefault="0006204A" w:rsidP="0006204A">
      <w:pPr>
        <w:pStyle w:val="a9"/>
        <w:spacing w:before="0"/>
        <w:ind w:left="502"/>
        <w:jc w:val="both"/>
        <w:rPr>
          <w:rFonts w:ascii="Times New Roman" w:hAnsi="Times New Roman"/>
          <w:color w:val="000000" w:themeColor="text1"/>
          <w:sz w:val="28"/>
          <w:szCs w:val="28"/>
          <w:shd w:val="clear" w:color="auto" w:fill="FFFFFF"/>
          <w:lang w:eastAsia="zh-CN"/>
        </w:rPr>
      </w:pPr>
    </w:p>
    <w:p w14:paraId="00C65C29" w14:textId="6B88E665" w:rsidR="0006204A" w:rsidRPr="0006204A" w:rsidRDefault="0006204A" w:rsidP="0006204A">
      <w:pPr>
        <w:pStyle w:val="Default"/>
        <w:ind w:left="142"/>
        <w:jc w:val="both"/>
        <w:rPr>
          <w:rFonts w:eastAsia="Times New Roman"/>
          <w:color w:val="000000" w:themeColor="text1"/>
          <w:sz w:val="28"/>
          <w:szCs w:val="28"/>
          <w:shd w:val="clear" w:color="auto" w:fill="FFFFFF"/>
        </w:rPr>
      </w:pPr>
      <w:r w:rsidRPr="0006204A">
        <w:rPr>
          <w:rFonts w:eastAsia="Times New Roman"/>
          <w:color w:val="000000" w:themeColor="text1"/>
          <w:sz w:val="28"/>
          <w:szCs w:val="28"/>
          <w:shd w:val="clear" w:color="auto" w:fill="FFFFFF"/>
        </w:rPr>
        <w:t xml:space="preserve">2. Инновации в маркетинге: сенсорный маркетинг, </w:t>
      </w:r>
      <w:proofErr w:type="spellStart"/>
      <w:r w:rsidRPr="0006204A">
        <w:rPr>
          <w:rFonts w:eastAsia="Times New Roman"/>
          <w:color w:val="000000" w:themeColor="text1"/>
          <w:sz w:val="28"/>
          <w:szCs w:val="28"/>
          <w:shd w:val="clear" w:color="auto" w:fill="FFFFFF"/>
        </w:rPr>
        <w:t>нейромаркетинг</w:t>
      </w:r>
      <w:proofErr w:type="spellEnd"/>
      <w:r w:rsidRPr="0006204A">
        <w:rPr>
          <w:rFonts w:eastAsia="Times New Roman"/>
          <w:color w:val="000000" w:themeColor="text1"/>
          <w:sz w:val="28"/>
          <w:szCs w:val="28"/>
          <w:shd w:val="clear" w:color="auto" w:fill="FFFFFF"/>
        </w:rPr>
        <w:t>, цифровой</w:t>
      </w:r>
    </w:p>
    <w:p w14:paraId="54CA2F64" w14:textId="77777777" w:rsidR="0006204A" w:rsidRPr="000075A0" w:rsidRDefault="0006204A" w:rsidP="0006204A">
      <w:pPr>
        <w:pStyle w:val="Default"/>
        <w:ind w:left="142"/>
        <w:jc w:val="both"/>
        <w:rPr>
          <w:sz w:val="28"/>
          <w:szCs w:val="28"/>
        </w:rPr>
      </w:pPr>
      <w:r w:rsidRPr="0006204A">
        <w:rPr>
          <w:rFonts w:eastAsia="Times New Roman"/>
          <w:color w:val="000000" w:themeColor="text1"/>
          <w:sz w:val="28"/>
          <w:szCs w:val="28"/>
          <w:shd w:val="clear" w:color="auto" w:fill="FFFFFF"/>
        </w:rPr>
        <w:t>маркетинг</w:t>
      </w:r>
      <w:r w:rsidRPr="000075A0">
        <w:rPr>
          <w:sz w:val="28"/>
          <w:szCs w:val="28"/>
        </w:rPr>
        <w:t>.</w:t>
      </w:r>
    </w:p>
    <w:p w14:paraId="22A84C55" w14:textId="40738AE4" w:rsidR="00D34A9C" w:rsidRPr="00D34A9C" w:rsidRDefault="00D34A9C" w:rsidP="00D34A9C">
      <w:pPr>
        <w:pStyle w:val="a9"/>
        <w:numPr>
          <w:ilvl w:val="0"/>
          <w:numId w:val="38"/>
        </w:numPr>
        <w:jc w:val="both"/>
        <w:rPr>
          <w:rFonts w:ascii="Times New Roman" w:hAnsi="Times New Roman"/>
          <w:color w:val="000000" w:themeColor="text1"/>
          <w:sz w:val="28"/>
          <w:szCs w:val="28"/>
          <w:shd w:val="clear" w:color="auto" w:fill="FFFFFF"/>
          <w:lang w:eastAsia="zh-CN"/>
        </w:rPr>
      </w:pPr>
      <w:r w:rsidRPr="00D34A9C">
        <w:rPr>
          <w:rFonts w:ascii="Times New Roman" w:hAnsi="Times New Roman"/>
          <w:color w:val="000000" w:themeColor="text1"/>
          <w:sz w:val="28"/>
          <w:szCs w:val="28"/>
          <w:shd w:val="clear" w:color="auto" w:fill="FFFFFF"/>
          <w:lang w:eastAsia="zh-CN"/>
        </w:rPr>
        <w:t xml:space="preserve">Компания привлекает кредит </w:t>
      </w:r>
      <w:r>
        <w:rPr>
          <w:rFonts w:ascii="Times New Roman" w:hAnsi="Times New Roman"/>
          <w:color w:val="000000" w:themeColor="text1"/>
          <w:sz w:val="28"/>
          <w:szCs w:val="28"/>
          <w:shd w:val="clear" w:color="auto" w:fill="FFFFFF"/>
          <w:lang w:eastAsia="zh-CN"/>
        </w:rPr>
        <w:t xml:space="preserve">в сумме 120000 </w:t>
      </w:r>
      <w:r w:rsidR="007136CB">
        <w:rPr>
          <w:rFonts w:ascii="Times New Roman" w:hAnsi="Times New Roman"/>
          <w:color w:val="000000" w:themeColor="text1"/>
          <w:sz w:val="28"/>
          <w:szCs w:val="28"/>
          <w:shd w:val="clear" w:color="auto" w:fill="FFFFFF"/>
          <w:lang w:eastAsia="zh-CN"/>
        </w:rPr>
        <w:t>евро</w:t>
      </w:r>
      <w:r w:rsidRPr="00D34A9C">
        <w:rPr>
          <w:rFonts w:ascii="Times New Roman" w:hAnsi="Times New Roman"/>
          <w:color w:val="000000" w:themeColor="text1"/>
          <w:sz w:val="28"/>
          <w:szCs w:val="28"/>
          <w:shd w:val="clear" w:color="auto" w:fill="FFFFFF"/>
          <w:lang w:eastAsia="zh-CN"/>
        </w:rPr>
        <w:t xml:space="preserve"> на срок 8 лет под фиксированную ставку 12% годовых. При какой длительности льготного периода, когда проценты не уплачиваются, общая сумма уплаченных процентов не превысит суммы привлеченных</w:t>
      </w:r>
      <w:r>
        <w:rPr>
          <w:rFonts w:ascii="Times New Roman" w:hAnsi="Times New Roman"/>
          <w:color w:val="000000" w:themeColor="text1"/>
          <w:sz w:val="28"/>
          <w:szCs w:val="28"/>
          <w:shd w:val="clear" w:color="auto" w:fill="FFFFFF"/>
          <w:lang w:eastAsia="zh-CN"/>
        </w:rPr>
        <w:t xml:space="preserve"> средств.</w:t>
      </w:r>
    </w:p>
    <w:p w14:paraId="39CE46C2" w14:textId="77777777" w:rsidR="0006204A" w:rsidRDefault="0006204A" w:rsidP="00197315">
      <w:pPr>
        <w:pStyle w:val="a9"/>
        <w:spacing w:before="0"/>
        <w:ind w:left="142"/>
        <w:jc w:val="both"/>
        <w:rPr>
          <w:rFonts w:ascii="Times New Roman" w:hAnsi="Times New Roman"/>
          <w:color w:val="000000" w:themeColor="text1"/>
          <w:sz w:val="28"/>
          <w:szCs w:val="28"/>
          <w:shd w:val="clear" w:color="auto" w:fill="FFFFFF"/>
          <w:lang w:eastAsia="zh-CN"/>
        </w:rPr>
      </w:pPr>
    </w:p>
    <w:p w14:paraId="0492D04E" w14:textId="22AB796A" w:rsidR="00197315" w:rsidRPr="000542A1" w:rsidRDefault="000542A1" w:rsidP="00197315">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1 вопрос (20 баллов)</w:t>
      </w:r>
    </w:p>
    <w:p w14:paraId="72E0FACB" w14:textId="4F662F76" w:rsidR="000542A1" w:rsidRPr="000542A1" w:rsidRDefault="000542A1" w:rsidP="000542A1">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2 вопрос (20 баллов)</w:t>
      </w:r>
    </w:p>
    <w:p w14:paraId="51701496" w14:textId="0FB60F61" w:rsidR="000542A1" w:rsidRPr="000542A1" w:rsidRDefault="000542A1" w:rsidP="000542A1">
      <w:pPr>
        <w:pStyle w:val="a9"/>
        <w:spacing w:before="0"/>
        <w:ind w:left="142"/>
        <w:jc w:val="both"/>
        <w:rPr>
          <w:rFonts w:ascii="Times New Roman" w:hAnsi="Times New Roman"/>
          <w:color w:val="000000" w:themeColor="text1"/>
          <w:sz w:val="28"/>
          <w:szCs w:val="28"/>
          <w:shd w:val="clear" w:color="auto" w:fill="FFFFFF"/>
          <w:lang w:eastAsia="zh-CN"/>
        </w:rPr>
      </w:pPr>
      <w:r w:rsidRPr="000542A1">
        <w:rPr>
          <w:rFonts w:ascii="Times New Roman" w:hAnsi="Times New Roman"/>
          <w:color w:val="000000" w:themeColor="text1"/>
          <w:sz w:val="28"/>
          <w:szCs w:val="28"/>
          <w:shd w:val="clear" w:color="auto" w:fill="FFFFFF"/>
          <w:lang w:eastAsia="zh-CN"/>
        </w:rPr>
        <w:t>3 вопрос (20 баллов)</w:t>
      </w:r>
    </w:p>
    <w:p w14:paraId="7654EE32" w14:textId="765822B3" w:rsidR="000542A1" w:rsidRPr="000542A1" w:rsidRDefault="00D66155" w:rsidP="00197315">
      <w:pPr>
        <w:pStyle w:val="a9"/>
        <w:spacing w:before="0"/>
        <w:ind w:left="142"/>
        <w:jc w:val="both"/>
        <w:rPr>
          <w:rFonts w:ascii="Times New Roman" w:hAnsi="Times New Roman"/>
          <w:color w:val="000000" w:themeColor="text1"/>
          <w:sz w:val="28"/>
          <w:szCs w:val="28"/>
          <w:shd w:val="clear" w:color="auto" w:fill="FFFFFF"/>
          <w:lang w:eastAsia="zh-CN"/>
        </w:rPr>
      </w:pPr>
      <w:r>
        <w:rPr>
          <w:rFonts w:ascii="Times New Roman" w:hAnsi="Times New Roman"/>
          <w:color w:val="000000" w:themeColor="text1"/>
          <w:sz w:val="28"/>
          <w:szCs w:val="28"/>
          <w:shd w:val="clear" w:color="auto" w:fill="FFFFFF"/>
          <w:lang w:eastAsia="zh-CN"/>
        </w:rPr>
        <w:t xml:space="preserve"> </w:t>
      </w:r>
      <w:r w:rsidR="00F51456">
        <w:rPr>
          <w:rFonts w:ascii="Times New Roman" w:hAnsi="Times New Roman"/>
          <w:color w:val="000000" w:themeColor="text1"/>
          <w:sz w:val="28"/>
          <w:szCs w:val="28"/>
          <w:shd w:val="clear" w:color="auto" w:fill="FFFFFF"/>
          <w:lang w:eastAsia="zh-CN"/>
        </w:rPr>
        <w:t>В</w:t>
      </w:r>
      <w:r w:rsidR="000542A1" w:rsidRPr="000542A1">
        <w:rPr>
          <w:rFonts w:ascii="Times New Roman" w:hAnsi="Times New Roman"/>
          <w:color w:val="000000" w:themeColor="text1"/>
          <w:sz w:val="28"/>
          <w:szCs w:val="28"/>
          <w:shd w:val="clear" w:color="auto" w:fill="FFFFFF"/>
          <w:lang w:eastAsia="zh-CN"/>
        </w:rPr>
        <w:t>сего 60 баллов</w:t>
      </w:r>
    </w:p>
    <w:p w14:paraId="5D439777" w14:textId="0ACD7F6B" w:rsidR="00197315" w:rsidRDefault="00197315" w:rsidP="00197315">
      <w:pPr>
        <w:pStyle w:val="a9"/>
        <w:spacing w:before="0"/>
        <w:ind w:left="142"/>
        <w:rPr>
          <w:bCs/>
        </w:rPr>
      </w:pPr>
    </w:p>
    <w:p w14:paraId="089DE352" w14:textId="07817D23" w:rsidR="00F51456" w:rsidRDefault="00F51456" w:rsidP="00197315">
      <w:pPr>
        <w:pStyle w:val="a9"/>
        <w:spacing w:before="0"/>
        <w:ind w:left="142"/>
        <w:rPr>
          <w:bCs/>
        </w:rPr>
      </w:pPr>
    </w:p>
    <w:p w14:paraId="0DAA65D5" w14:textId="77777777" w:rsidR="00F51456" w:rsidRPr="00DA45D4" w:rsidRDefault="00F51456" w:rsidP="00197315">
      <w:pPr>
        <w:pStyle w:val="a9"/>
        <w:spacing w:before="0"/>
        <w:ind w:left="142"/>
        <w:rPr>
          <w:bCs/>
        </w:rPr>
      </w:pPr>
    </w:p>
    <w:p w14:paraId="4C507387" w14:textId="59088EF9" w:rsidR="00FE1334" w:rsidRDefault="00FE1334" w:rsidP="00FE1334">
      <w:pPr>
        <w:autoSpaceDE w:val="0"/>
        <w:autoSpaceDN w:val="0"/>
        <w:adjustRightInd w:val="0"/>
        <w:rPr>
          <w:b/>
          <w:bCs/>
          <w:sz w:val="28"/>
          <w:szCs w:val="28"/>
        </w:rPr>
      </w:pPr>
      <w:bookmarkStart w:id="11" w:name="_Toc3995512"/>
      <w:r w:rsidRPr="00EE03D8">
        <w:rPr>
          <w:b/>
          <w:bCs/>
          <w:sz w:val="28"/>
          <w:szCs w:val="28"/>
        </w:rPr>
        <w:lastRenderedPageBreak/>
        <w:t xml:space="preserve">Методические материалы, определяющие процедуры оценивания знаний, умений </w:t>
      </w:r>
      <w:bookmarkEnd w:id="11"/>
    </w:p>
    <w:p w14:paraId="456CD450" w14:textId="77777777" w:rsidR="00FE1334" w:rsidRDefault="00FE1334" w:rsidP="00FE1334">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60618620" w14:textId="77777777" w:rsidR="001923FF" w:rsidRPr="006A2496" w:rsidRDefault="001923FF" w:rsidP="00EE03D8">
      <w:pPr>
        <w:autoSpaceDE w:val="0"/>
        <w:autoSpaceDN w:val="0"/>
        <w:adjustRightInd w:val="0"/>
        <w:rPr>
          <w:sz w:val="28"/>
          <w:szCs w:val="28"/>
        </w:rPr>
      </w:pPr>
    </w:p>
    <w:p w14:paraId="48DBC692" w14:textId="48136905" w:rsidR="00EE03D8" w:rsidRPr="0002281A" w:rsidRDefault="00EE03D8" w:rsidP="00472225">
      <w:pPr>
        <w:pStyle w:val="1"/>
        <w:contextualSpacing/>
        <w:rPr>
          <w:rStyle w:val="FontStyle68"/>
          <w:b/>
          <w:bCs w:val="0"/>
          <w:sz w:val="28"/>
          <w:szCs w:val="28"/>
          <w:lang w:val="ru-RU"/>
        </w:rPr>
      </w:pPr>
      <w:r w:rsidRPr="0002281A">
        <w:rPr>
          <w:rFonts w:ascii="Times New Roman" w:hAnsi="Times New Roman"/>
          <w:sz w:val="28"/>
          <w:szCs w:val="28"/>
          <w:lang w:val="ru-RU"/>
        </w:rPr>
        <w:t>8.</w:t>
      </w:r>
      <w:r>
        <w:rPr>
          <w:rFonts w:ascii="Times New Roman" w:hAnsi="Times New Roman"/>
          <w:sz w:val="28"/>
          <w:szCs w:val="28"/>
          <w:lang w:val="ru-RU"/>
        </w:rPr>
        <w:t xml:space="preserve"> </w:t>
      </w:r>
      <w:r w:rsidRPr="0002281A">
        <w:rPr>
          <w:rFonts w:ascii="Times New Roman" w:hAnsi="Times New Roman"/>
          <w:sz w:val="28"/>
          <w:szCs w:val="28"/>
          <w:lang w:val="ru-RU"/>
        </w:rPr>
        <w:t xml:space="preserve">Перечень основной и дополнительной учебной литературы, </w:t>
      </w:r>
      <w:r w:rsidR="00DD5F23">
        <w:rPr>
          <w:rFonts w:ascii="Times New Roman" w:hAnsi="Times New Roman"/>
          <w:sz w:val="28"/>
          <w:szCs w:val="28"/>
          <w:lang w:val="ru-RU"/>
        </w:rPr>
        <w:t>н</w:t>
      </w:r>
      <w:r w:rsidRPr="0002281A">
        <w:rPr>
          <w:rFonts w:ascii="Times New Roman" w:hAnsi="Times New Roman"/>
          <w:sz w:val="28"/>
          <w:szCs w:val="28"/>
          <w:lang w:val="ru-RU"/>
        </w:rPr>
        <w:t>еобходимой для освоения дисциплины:</w:t>
      </w:r>
    </w:p>
    <w:p w14:paraId="294C61C8" w14:textId="4AE8068B" w:rsidR="000E3EC9" w:rsidRDefault="000E3EC9" w:rsidP="000E3EC9">
      <w:pPr>
        <w:pStyle w:val="3"/>
        <w:spacing w:before="0"/>
        <w:ind w:firstLine="709"/>
        <w:jc w:val="both"/>
        <w:rPr>
          <w:rFonts w:ascii="Times New Roman" w:hAnsi="Times New Roman" w:cs="Times New Roman"/>
          <w:color w:val="auto"/>
          <w:sz w:val="28"/>
        </w:rPr>
      </w:pPr>
      <w:r w:rsidRPr="000E3EC9">
        <w:rPr>
          <w:rFonts w:ascii="Times New Roman" w:hAnsi="Times New Roman" w:cs="Times New Roman"/>
          <w:color w:val="auto"/>
          <w:sz w:val="28"/>
        </w:rPr>
        <w:t>8.1. Основная литература:</w:t>
      </w:r>
    </w:p>
    <w:p w14:paraId="6DF94CFF" w14:textId="77777777" w:rsidR="00472225" w:rsidRPr="00FE58F3" w:rsidRDefault="00472225" w:rsidP="00472225">
      <w:pPr>
        <w:pStyle w:val="a5"/>
        <w:numPr>
          <w:ilvl w:val="0"/>
          <w:numId w:val="34"/>
        </w:numPr>
        <w:contextualSpacing/>
        <w:jc w:val="both"/>
        <w:rPr>
          <w:rFonts w:eastAsiaTheme="minorHAnsi"/>
          <w:color w:val="000000"/>
          <w:sz w:val="28"/>
          <w:szCs w:val="28"/>
        </w:rPr>
      </w:pPr>
      <w:r w:rsidRPr="00FE58F3">
        <w:rPr>
          <w:rFonts w:eastAsiaTheme="minorHAnsi"/>
          <w:color w:val="000000"/>
          <w:sz w:val="28"/>
          <w:szCs w:val="28"/>
        </w:rPr>
        <w:t xml:space="preserve">Акимов, О. М. Современные финансовые технологии и индустрия </w:t>
      </w:r>
      <w:proofErr w:type="gramStart"/>
      <w:r w:rsidRPr="00FE58F3">
        <w:rPr>
          <w:rFonts w:eastAsiaTheme="minorHAnsi"/>
          <w:color w:val="000000"/>
          <w:sz w:val="28"/>
          <w:szCs w:val="28"/>
        </w:rPr>
        <w:t>платежей :</w:t>
      </w:r>
      <w:proofErr w:type="gramEnd"/>
      <w:r w:rsidRPr="00FE58F3">
        <w:rPr>
          <w:rFonts w:eastAsiaTheme="minorHAnsi"/>
          <w:color w:val="000000"/>
          <w:sz w:val="28"/>
          <w:szCs w:val="28"/>
        </w:rPr>
        <w:t xml:space="preserve"> учебное пособие / О.М. Акимов,  О.И. Ларина.  — </w:t>
      </w:r>
      <w:proofErr w:type="gramStart"/>
      <w:r w:rsidRPr="00FE58F3">
        <w:rPr>
          <w:rFonts w:eastAsiaTheme="minorHAnsi"/>
          <w:color w:val="000000"/>
          <w:sz w:val="28"/>
          <w:szCs w:val="28"/>
        </w:rPr>
        <w:t>Москва :</w:t>
      </w:r>
      <w:proofErr w:type="gramEnd"/>
      <w:r w:rsidRPr="00FE58F3">
        <w:rPr>
          <w:rFonts w:eastAsiaTheme="minorHAnsi"/>
          <w:color w:val="000000"/>
          <w:sz w:val="28"/>
          <w:szCs w:val="28"/>
        </w:rPr>
        <w:t xml:space="preserve">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2023. — 205 с. —  ISBN 978-5-406-10477-4. — ЭБС BOOK.ru. - URL: https://book.ru/book/946338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w:t>
      </w:r>
    </w:p>
    <w:p w14:paraId="100BC9A0" w14:textId="77777777" w:rsidR="00472225" w:rsidRPr="00FE58F3" w:rsidRDefault="00472225" w:rsidP="00472225">
      <w:pPr>
        <w:pStyle w:val="a5"/>
        <w:numPr>
          <w:ilvl w:val="0"/>
          <w:numId w:val="34"/>
        </w:numPr>
        <w:contextualSpacing/>
        <w:jc w:val="both"/>
        <w:rPr>
          <w:rFonts w:eastAsiaTheme="minorHAnsi"/>
          <w:color w:val="000000"/>
          <w:sz w:val="28"/>
          <w:szCs w:val="28"/>
        </w:rPr>
      </w:pPr>
      <w:r w:rsidRPr="00FE58F3">
        <w:rPr>
          <w:rFonts w:eastAsiaTheme="minorHAnsi"/>
          <w:color w:val="000000"/>
          <w:sz w:val="28"/>
          <w:szCs w:val="28"/>
        </w:rPr>
        <w:t xml:space="preserve">Солдаткин, С. Н. Современные финансовые </w:t>
      </w:r>
      <w:proofErr w:type="gramStart"/>
      <w:r w:rsidRPr="00FE58F3">
        <w:rPr>
          <w:rFonts w:eastAsiaTheme="minorHAnsi"/>
          <w:color w:val="000000"/>
          <w:sz w:val="28"/>
          <w:szCs w:val="28"/>
        </w:rPr>
        <w:t>технологии :</w:t>
      </w:r>
      <w:proofErr w:type="gramEnd"/>
      <w:r w:rsidRPr="00FE58F3">
        <w:rPr>
          <w:rFonts w:eastAsiaTheme="minorHAnsi"/>
          <w:color w:val="000000"/>
          <w:sz w:val="28"/>
          <w:szCs w:val="28"/>
        </w:rPr>
        <w:t xml:space="preserve"> учебное пособие / С. Н. Солдаткин. — </w:t>
      </w:r>
      <w:proofErr w:type="gramStart"/>
      <w:r w:rsidRPr="00FE58F3">
        <w:rPr>
          <w:rFonts w:eastAsiaTheme="minorHAnsi"/>
          <w:color w:val="000000"/>
          <w:sz w:val="28"/>
          <w:szCs w:val="28"/>
        </w:rPr>
        <w:t>Москва :</w:t>
      </w:r>
      <w:proofErr w:type="gramEnd"/>
      <w:r w:rsidRPr="00FE58F3">
        <w:rPr>
          <w:rFonts w:eastAsiaTheme="minorHAnsi"/>
          <w:color w:val="000000"/>
          <w:sz w:val="28"/>
          <w:szCs w:val="28"/>
        </w:rPr>
        <w:t xml:space="preserve">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2022. — 192 с. — ISBN 978-5-406-08906-4. — ЭБС BOOK.ru. - URL: https://book.ru/book/942101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 </w:t>
      </w:r>
    </w:p>
    <w:p w14:paraId="2F42C3B0" w14:textId="72B539AC" w:rsidR="00472225" w:rsidRDefault="00472225" w:rsidP="00472225">
      <w:pPr>
        <w:ind w:firstLine="708"/>
        <w:jc w:val="both"/>
        <w:rPr>
          <w:b/>
          <w:color w:val="0D0D0D"/>
          <w:sz w:val="28"/>
          <w:szCs w:val="28"/>
        </w:rPr>
      </w:pPr>
      <w:r>
        <w:rPr>
          <w:b/>
          <w:color w:val="0D0D0D"/>
          <w:sz w:val="28"/>
          <w:szCs w:val="28"/>
        </w:rPr>
        <w:t xml:space="preserve">8.2. </w:t>
      </w:r>
      <w:r w:rsidRPr="00C06523">
        <w:rPr>
          <w:b/>
          <w:color w:val="0D0D0D"/>
          <w:sz w:val="28"/>
          <w:szCs w:val="28"/>
        </w:rPr>
        <w:t xml:space="preserve">Дополнительная литература:   </w:t>
      </w:r>
    </w:p>
    <w:p w14:paraId="2F59F222" w14:textId="77777777" w:rsidR="00472225" w:rsidRPr="009F0A12" w:rsidRDefault="00472225" w:rsidP="00472225">
      <w:pPr>
        <w:pStyle w:val="a5"/>
        <w:numPr>
          <w:ilvl w:val="0"/>
          <w:numId w:val="34"/>
        </w:numPr>
        <w:contextualSpacing/>
        <w:rPr>
          <w:rFonts w:eastAsiaTheme="minorHAnsi"/>
          <w:color w:val="000000"/>
          <w:sz w:val="28"/>
          <w:szCs w:val="28"/>
        </w:rPr>
      </w:pPr>
      <w:r w:rsidRPr="009F0A12">
        <w:rPr>
          <w:rFonts w:eastAsiaTheme="minorHAnsi"/>
          <w:color w:val="000000"/>
          <w:sz w:val="28"/>
          <w:szCs w:val="28"/>
        </w:rPr>
        <w:t xml:space="preserve">Анализ влияния последствий имплементации директив о платёжных сервисах (PSD) европейского союза на состояние и развитие Российского сектора </w:t>
      </w:r>
      <w:proofErr w:type="spellStart"/>
      <w:proofErr w:type="gramStart"/>
      <w:r w:rsidRPr="009F0A12">
        <w:rPr>
          <w:rFonts w:eastAsiaTheme="minorHAnsi"/>
          <w:color w:val="000000"/>
          <w:sz w:val="28"/>
          <w:szCs w:val="28"/>
        </w:rPr>
        <w:t>Финтех</w:t>
      </w:r>
      <w:proofErr w:type="spellEnd"/>
      <w:r w:rsidRPr="009F0A12">
        <w:rPr>
          <w:rFonts w:eastAsiaTheme="minorHAnsi"/>
          <w:color w:val="000000"/>
          <w:sz w:val="28"/>
          <w:szCs w:val="28"/>
        </w:rPr>
        <w:t xml:space="preserve"> :</w:t>
      </w:r>
      <w:proofErr w:type="gramEnd"/>
      <w:r w:rsidRPr="009F0A12">
        <w:rPr>
          <w:rFonts w:eastAsiaTheme="minorHAnsi"/>
          <w:color w:val="000000"/>
          <w:sz w:val="28"/>
          <w:szCs w:val="28"/>
        </w:rPr>
        <w:t xml:space="preserve"> монография / В. Е. </w:t>
      </w:r>
      <w:proofErr w:type="spellStart"/>
      <w:r w:rsidRPr="009F0A12">
        <w:rPr>
          <w:rFonts w:eastAsiaTheme="minorHAnsi"/>
          <w:color w:val="000000"/>
          <w:sz w:val="28"/>
          <w:szCs w:val="28"/>
        </w:rPr>
        <w:t>Понаморенко</w:t>
      </w:r>
      <w:proofErr w:type="spellEnd"/>
      <w:r w:rsidRPr="009F0A12">
        <w:rPr>
          <w:rFonts w:eastAsiaTheme="minorHAnsi"/>
          <w:color w:val="000000"/>
          <w:sz w:val="28"/>
          <w:szCs w:val="28"/>
        </w:rPr>
        <w:t xml:space="preserve">, В. А. Лопатин, А. В. </w:t>
      </w:r>
      <w:proofErr w:type="spellStart"/>
      <w:r w:rsidRPr="009F0A12">
        <w:rPr>
          <w:rFonts w:eastAsiaTheme="minorHAnsi"/>
          <w:color w:val="000000"/>
          <w:sz w:val="28"/>
          <w:szCs w:val="28"/>
        </w:rPr>
        <w:t>Шамраев</w:t>
      </w:r>
      <w:proofErr w:type="spellEnd"/>
      <w:r w:rsidRPr="009F0A12">
        <w:rPr>
          <w:rFonts w:eastAsiaTheme="minorHAnsi"/>
          <w:color w:val="000000"/>
          <w:sz w:val="28"/>
          <w:szCs w:val="28"/>
        </w:rPr>
        <w:t xml:space="preserve"> [и др.] ; под ред. С. В. Криворучко. — </w:t>
      </w:r>
      <w:proofErr w:type="gramStart"/>
      <w:r w:rsidRPr="009F0A12">
        <w:rPr>
          <w:rFonts w:eastAsiaTheme="minorHAnsi"/>
          <w:color w:val="000000"/>
          <w:sz w:val="28"/>
          <w:szCs w:val="28"/>
        </w:rPr>
        <w:t>Москва :</w:t>
      </w:r>
      <w:proofErr w:type="gramEnd"/>
      <w:r w:rsidRPr="009F0A12">
        <w:rPr>
          <w:rFonts w:eastAsiaTheme="minorHAnsi"/>
          <w:color w:val="000000"/>
          <w:sz w:val="28"/>
          <w:szCs w:val="28"/>
        </w:rPr>
        <w:t xml:space="preserve"> </w:t>
      </w:r>
      <w:proofErr w:type="spellStart"/>
      <w:r w:rsidRPr="009F0A12">
        <w:rPr>
          <w:rFonts w:eastAsiaTheme="minorHAnsi"/>
          <w:color w:val="000000"/>
          <w:sz w:val="28"/>
          <w:szCs w:val="28"/>
        </w:rPr>
        <w:t>Русайнс</w:t>
      </w:r>
      <w:proofErr w:type="spellEnd"/>
      <w:r w:rsidRPr="009F0A12">
        <w:rPr>
          <w:rFonts w:eastAsiaTheme="minorHAnsi"/>
          <w:color w:val="000000"/>
          <w:sz w:val="28"/>
          <w:szCs w:val="28"/>
        </w:rPr>
        <w:t xml:space="preserve">, 2019. — 159 с. — ISBN 978-5-4365-4007-8. — </w:t>
      </w:r>
      <w:r w:rsidRPr="00B45EF4">
        <w:rPr>
          <w:rFonts w:eastAsiaTheme="minorHAnsi"/>
          <w:color w:val="000000"/>
          <w:sz w:val="28"/>
          <w:szCs w:val="28"/>
        </w:rPr>
        <w:t xml:space="preserve">ЭБС BOOK.ru. — </w:t>
      </w:r>
      <w:r w:rsidRPr="009F0A12">
        <w:rPr>
          <w:rFonts w:eastAsiaTheme="minorHAnsi"/>
          <w:color w:val="000000"/>
          <w:sz w:val="28"/>
          <w:szCs w:val="28"/>
        </w:rPr>
        <w:t xml:space="preserve">URL: https://book.ru/book/934502 (дата обращения: </w:t>
      </w:r>
      <w:r>
        <w:rPr>
          <w:color w:val="0D0D0D"/>
          <w:sz w:val="28"/>
          <w:szCs w:val="28"/>
        </w:rPr>
        <w:t>23.10</w:t>
      </w:r>
      <w:r w:rsidRPr="00FE58F3">
        <w:rPr>
          <w:color w:val="0D0D0D"/>
          <w:sz w:val="28"/>
          <w:szCs w:val="28"/>
        </w:rPr>
        <w:t>.2023</w:t>
      </w:r>
      <w:r w:rsidRPr="009F0A12">
        <w:rPr>
          <w:rFonts w:eastAsiaTheme="minorHAnsi"/>
          <w:color w:val="000000"/>
          <w:sz w:val="28"/>
          <w:szCs w:val="28"/>
        </w:rPr>
        <w:t xml:space="preserve">). — </w:t>
      </w:r>
      <w:proofErr w:type="gramStart"/>
      <w:r w:rsidRPr="009F0A12">
        <w:rPr>
          <w:rFonts w:eastAsiaTheme="minorHAnsi"/>
          <w:color w:val="000000"/>
          <w:sz w:val="28"/>
          <w:szCs w:val="28"/>
        </w:rPr>
        <w:t>Текст :</w:t>
      </w:r>
      <w:proofErr w:type="gramEnd"/>
      <w:r w:rsidRPr="009F0A12">
        <w:rPr>
          <w:rFonts w:eastAsiaTheme="minorHAnsi"/>
          <w:color w:val="000000"/>
          <w:sz w:val="28"/>
          <w:szCs w:val="28"/>
        </w:rPr>
        <w:t xml:space="preserve"> электронный.</w:t>
      </w:r>
    </w:p>
    <w:p w14:paraId="28AAC8DC" w14:textId="77777777" w:rsidR="00472225" w:rsidRPr="00FE58F3" w:rsidRDefault="00472225" w:rsidP="00472225">
      <w:pPr>
        <w:pStyle w:val="a5"/>
        <w:numPr>
          <w:ilvl w:val="0"/>
          <w:numId w:val="34"/>
        </w:numPr>
        <w:contextualSpacing/>
        <w:rPr>
          <w:rFonts w:eastAsiaTheme="minorHAnsi"/>
          <w:color w:val="000000"/>
          <w:sz w:val="28"/>
          <w:szCs w:val="28"/>
        </w:rPr>
      </w:pPr>
      <w:r w:rsidRPr="00FE58F3">
        <w:rPr>
          <w:rFonts w:eastAsiaTheme="minorHAnsi"/>
          <w:color w:val="000000"/>
          <w:sz w:val="28"/>
          <w:szCs w:val="28"/>
        </w:rPr>
        <w:t xml:space="preserve"> Банки и </w:t>
      </w:r>
      <w:proofErr w:type="spellStart"/>
      <w:r w:rsidRPr="00FE58F3">
        <w:rPr>
          <w:rFonts w:eastAsiaTheme="minorHAnsi"/>
          <w:color w:val="000000"/>
          <w:sz w:val="28"/>
          <w:szCs w:val="28"/>
        </w:rPr>
        <w:t>финтех</w:t>
      </w:r>
      <w:proofErr w:type="spellEnd"/>
      <w:r w:rsidRPr="00FE58F3">
        <w:rPr>
          <w:rFonts w:eastAsiaTheme="minorHAnsi"/>
          <w:color w:val="000000"/>
          <w:sz w:val="28"/>
          <w:szCs w:val="28"/>
        </w:rPr>
        <w:t xml:space="preserve">-компании: взаимодействие и конкуренция: монография / Л.С. Александрова, А.В. Бердышев, А.О. </w:t>
      </w:r>
      <w:proofErr w:type="spellStart"/>
      <w:r w:rsidRPr="00FE58F3">
        <w:rPr>
          <w:rFonts w:eastAsiaTheme="minorHAnsi"/>
          <w:color w:val="000000"/>
          <w:sz w:val="28"/>
          <w:szCs w:val="28"/>
        </w:rPr>
        <w:t>Бурякова</w:t>
      </w:r>
      <w:proofErr w:type="spellEnd"/>
      <w:r w:rsidRPr="00FE58F3">
        <w:rPr>
          <w:rFonts w:eastAsiaTheme="minorHAnsi"/>
          <w:color w:val="000000"/>
          <w:sz w:val="28"/>
          <w:szCs w:val="28"/>
        </w:rPr>
        <w:t xml:space="preserve"> [и др.]; </w:t>
      </w:r>
      <w:proofErr w:type="spellStart"/>
      <w:proofErr w:type="gramStart"/>
      <w:r w:rsidRPr="00FE58F3">
        <w:rPr>
          <w:rFonts w:eastAsiaTheme="minorHAnsi"/>
          <w:color w:val="000000"/>
          <w:sz w:val="28"/>
          <w:szCs w:val="28"/>
        </w:rPr>
        <w:t>Финуниверситет</w:t>
      </w:r>
      <w:proofErr w:type="spellEnd"/>
      <w:r w:rsidRPr="00FE58F3">
        <w:rPr>
          <w:rFonts w:eastAsiaTheme="minorHAnsi"/>
          <w:color w:val="000000"/>
          <w:sz w:val="28"/>
          <w:szCs w:val="28"/>
        </w:rPr>
        <w:t xml:space="preserve"> ;</w:t>
      </w:r>
      <w:proofErr w:type="gramEnd"/>
      <w:r w:rsidRPr="00FE58F3">
        <w:rPr>
          <w:rFonts w:eastAsiaTheme="minorHAnsi"/>
          <w:color w:val="000000"/>
          <w:sz w:val="28"/>
          <w:szCs w:val="28"/>
        </w:rPr>
        <w:t xml:space="preserve"> под ред. Л.С. Алекса</w:t>
      </w:r>
      <w:r>
        <w:rPr>
          <w:rFonts w:eastAsiaTheme="minorHAnsi"/>
          <w:color w:val="000000"/>
          <w:sz w:val="28"/>
          <w:szCs w:val="28"/>
        </w:rPr>
        <w:t xml:space="preserve">ндровой. — Москва: </w:t>
      </w:r>
      <w:proofErr w:type="spellStart"/>
      <w:r>
        <w:rPr>
          <w:rFonts w:eastAsiaTheme="minorHAnsi"/>
          <w:color w:val="000000"/>
          <w:sz w:val="28"/>
          <w:szCs w:val="28"/>
        </w:rPr>
        <w:t>Русайнс</w:t>
      </w:r>
      <w:proofErr w:type="spellEnd"/>
      <w:r>
        <w:rPr>
          <w:rFonts w:eastAsiaTheme="minorHAnsi"/>
          <w:color w:val="000000"/>
          <w:sz w:val="28"/>
          <w:szCs w:val="28"/>
        </w:rPr>
        <w:t>, 2020</w:t>
      </w:r>
      <w:r w:rsidRPr="00FE58F3">
        <w:rPr>
          <w:rFonts w:eastAsiaTheme="minorHAnsi"/>
          <w:color w:val="000000"/>
          <w:sz w:val="28"/>
          <w:szCs w:val="28"/>
        </w:rPr>
        <w:t xml:space="preserve">. — 304 с. — ISBN 978-5-4365-5881-3. — ЭБС BOOK.ru. - URL: https://book.ru/book/939568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w:t>
      </w:r>
    </w:p>
    <w:p w14:paraId="3AE876D7" w14:textId="77777777" w:rsidR="00472225" w:rsidRPr="00FE58F3" w:rsidRDefault="00472225" w:rsidP="00472225">
      <w:pPr>
        <w:pStyle w:val="a5"/>
        <w:numPr>
          <w:ilvl w:val="0"/>
          <w:numId w:val="34"/>
        </w:numPr>
        <w:contextualSpacing/>
        <w:rPr>
          <w:rFonts w:eastAsiaTheme="minorHAnsi"/>
          <w:color w:val="000000"/>
          <w:sz w:val="28"/>
          <w:szCs w:val="28"/>
        </w:rPr>
      </w:pPr>
      <w:r w:rsidRPr="00FE58F3">
        <w:rPr>
          <w:rFonts w:eastAsiaTheme="minorHAnsi"/>
          <w:color w:val="000000"/>
          <w:sz w:val="28"/>
          <w:szCs w:val="28"/>
        </w:rPr>
        <w:t xml:space="preserve">Гусева И.А. Финансовые технологии и финансовый инжиниринг: учебник для направления магистратуры "Экономика" / И.А. Гусева; </w:t>
      </w:r>
      <w:proofErr w:type="spellStart"/>
      <w:r w:rsidRPr="00FE58F3">
        <w:rPr>
          <w:rFonts w:eastAsiaTheme="minorHAnsi"/>
          <w:color w:val="000000"/>
          <w:sz w:val="28"/>
          <w:szCs w:val="28"/>
        </w:rPr>
        <w:t>Финуниверситет</w:t>
      </w:r>
      <w:proofErr w:type="spellEnd"/>
      <w:r w:rsidRPr="00FE58F3">
        <w:rPr>
          <w:rFonts w:eastAsiaTheme="minorHAnsi"/>
          <w:color w:val="000000"/>
          <w:sz w:val="28"/>
          <w:szCs w:val="28"/>
        </w:rPr>
        <w:t xml:space="preserve">. - Москва: </w:t>
      </w:r>
      <w:proofErr w:type="spellStart"/>
      <w:r w:rsidRPr="00FE58F3">
        <w:rPr>
          <w:rFonts w:eastAsiaTheme="minorHAnsi"/>
          <w:color w:val="000000"/>
          <w:sz w:val="28"/>
          <w:szCs w:val="28"/>
        </w:rPr>
        <w:t>Кнорус</w:t>
      </w:r>
      <w:proofErr w:type="spellEnd"/>
      <w:r w:rsidRPr="00FE58F3">
        <w:rPr>
          <w:rFonts w:eastAsiaTheme="minorHAnsi"/>
          <w:color w:val="000000"/>
          <w:sz w:val="28"/>
          <w:szCs w:val="28"/>
        </w:rPr>
        <w:t xml:space="preserve">, 2021. - 314 с. - Магистратура.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непосредственный. - ЭБС BOOK.ru. - То же. - 2023. - URL: https://book.ru/book/945205 (дата обращения: </w:t>
      </w:r>
      <w:r>
        <w:rPr>
          <w:color w:val="0D0D0D"/>
          <w:sz w:val="28"/>
          <w:szCs w:val="28"/>
        </w:rPr>
        <w:t>23.10</w:t>
      </w:r>
      <w:r w:rsidRPr="00FE58F3">
        <w:rPr>
          <w:color w:val="0D0D0D"/>
          <w:sz w:val="28"/>
          <w:szCs w:val="28"/>
        </w:rPr>
        <w:t>.2023</w:t>
      </w:r>
      <w:r w:rsidRPr="00FE58F3">
        <w:rPr>
          <w:rFonts w:eastAsiaTheme="minorHAnsi"/>
          <w:color w:val="000000"/>
          <w:sz w:val="28"/>
          <w:szCs w:val="28"/>
        </w:rPr>
        <w:t xml:space="preserve">). — </w:t>
      </w:r>
      <w:proofErr w:type="gramStart"/>
      <w:r w:rsidRPr="00FE58F3">
        <w:rPr>
          <w:rFonts w:eastAsiaTheme="minorHAnsi"/>
          <w:color w:val="000000"/>
          <w:sz w:val="28"/>
          <w:szCs w:val="28"/>
        </w:rPr>
        <w:t>Текст :</w:t>
      </w:r>
      <w:proofErr w:type="gramEnd"/>
      <w:r w:rsidRPr="00FE58F3">
        <w:rPr>
          <w:rFonts w:eastAsiaTheme="minorHAnsi"/>
          <w:color w:val="000000"/>
          <w:sz w:val="28"/>
          <w:szCs w:val="28"/>
        </w:rPr>
        <w:t xml:space="preserve"> электронный. </w:t>
      </w:r>
    </w:p>
    <w:p w14:paraId="0323E48F" w14:textId="77777777" w:rsidR="00472225" w:rsidRPr="00FE58F3" w:rsidRDefault="00472225" w:rsidP="00472225">
      <w:pPr>
        <w:pStyle w:val="a5"/>
        <w:numPr>
          <w:ilvl w:val="0"/>
          <w:numId w:val="34"/>
        </w:numPr>
        <w:contextualSpacing/>
        <w:rPr>
          <w:color w:val="0D0D0D"/>
          <w:sz w:val="28"/>
          <w:szCs w:val="28"/>
        </w:rPr>
      </w:pPr>
      <w:r>
        <w:rPr>
          <w:color w:val="0D0D0D"/>
          <w:sz w:val="28"/>
          <w:szCs w:val="28"/>
        </w:rPr>
        <w:t>Ларина, О. И.</w:t>
      </w:r>
      <w:r w:rsidRPr="00FE58F3">
        <w:rPr>
          <w:color w:val="0D0D0D"/>
          <w:sz w:val="28"/>
          <w:szCs w:val="28"/>
        </w:rPr>
        <w:t xml:space="preserve"> </w:t>
      </w:r>
      <w:proofErr w:type="spellStart"/>
      <w:r w:rsidRPr="00FE58F3">
        <w:rPr>
          <w:color w:val="0D0D0D"/>
          <w:sz w:val="28"/>
          <w:szCs w:val="28"/>
        </w:rPr>
        <w:t>Цифровизация</w:t>
      </w:r>
      <w:proofErr w:type="spellEnd"/>
      <w:r w:rsidRPr="00FE58F3">
        <w:rPr>
          <w:color w:val="0D0D0D"/>
          <w:sz w:val="28"/>
          <w:szCs w:val="28"/>
        </w:rPr>
        <w:t xml:space="preserve"> финансового рынка: направления и </w:t>
      </w:r>
      <w:proofErr w:type="gramStart"/>
      <w:r w:rsidRPr="00FE58F3">
        <w:rPr>
          <w:color w:val="0D0D0D"/>
          <w:sz w:val="28"/>
          <w:szCs w:val="28"/>
        </w:rPr>
        <w:t>технологии :</w:t>
      </w:r>
      <w:proofErr w:type="gramEnd"/>
      <w:r w:rsidRPr="00FE58F3">
        <w:rPr>
          <w:color w:val="0D0D0D"/>
          <w:sz w:val="28"/>
          <w:szCs w:val="28"/>
        </w:rPr>
        <w:t xml:space="preserve"> монография / О. И. Ларина, Н. В. </w:t>
      </w:r>
      <w:proofErr w:type="spellStart"/>
      <w:r w:rsidRPr="00FE58F3">
        <w:rPr>
          <w:color w:val="0D0D0D"/>
          <w:sz w:val="28"/>
          <w:szCs w:val="28"/>
        </w:rPr>
        <w:t>Морыженкова</w:t>
      </w:r>
      <w:proofErr w:type="spellEnd"/>
      <w:r w:rsidRPr="00FE58F3">
        <w:rPr>
          <w:color w:val="0D0D0D"/>
          <w:sz w:val="28"/>
          <w:szCs w:val="28"/>
        </w:rPr>
        <w:t xml:space="preserve">. — </w:t>
      </w:r>
      <w:proofErr w:type="gramStart"/>
      <w:r w:rsidRPr="00FE58F3">
        <w:rPr>
          <w:color w:val="0D0D0D"/>
          <w:sz w:val="28"/>
          <w:szCs w:val="28"/>
        </w:rPr>
        <w:t>Москва :</w:t>
      </w:r>
      <w:proofErr w:type="gramEnd"/>
      <w:r w:rsidRPr="00FE58F3">
        <w:rPr>
          <w:color w:val="0D0D0D"/>
          <w:sz w:val="28"/>
          <w:szCs w:val="28"/>
        </w:rPr>
        <w:t xml:space="preserve"> </w:t>
      </w:r>
      <w:proofErr w:type="spellStart"/>
      <w:r w:rsidRPr="00FE58F3">
        <w:rPr>
          <w:color w:val="0D0D0D"/>
          <w:sz w:val="28"/>
          <w:szCs w:val="28"/>
        </w:rPr>
        <w:t>Русайнс</w:t>
      </w:r>
      <w:proofErr w:type="spellEnd"/>
      <w:r w:rsidRPr="00FE58F3">
        <w:rPr>
          <w:color w:val="0D0D0D"/>
          <w:sz w:val="28"/>
          <w:szCs w:val="28"/>
        </w:rPr>
        <w:t xml:space="preserve">, 2023. — 130 с. — ISBN 978-5-466-03056-3. — ЭБС BOOK.ru. - URL: https://book.ru/book/949399 (дата обращения: </w:t>
      </w:r>
      <w:r>
        <w:rPr>
          <w:color w:val="0D0D0D"/>
          <w:sz w:val="28"/>
          <w:szCs w:val="28"/>
        </w:rPr>
        <w:t>23.10</w:t>
      </w:r>
      <w:r w:rsidRPr="00FE58F3">
        <w:rPr>
          <w:color w:val="0D0D0D"/>
          <w:sz w:val="28"/>
          <w:szCs w:val="28"/>
        </w:rPr>
        <w:t xml:space="preserve">.2023). — </w:t>
      </w:r>
      <w:proofErr w:type="gramStart"/>
      <w:r w:rsidRPr="00FE58F3">
        <w:rPr>
          <w:color w:val="0D0D0D"/>
          <w:sz w:val="28"/>
          <w:szCs w:val="28"/>
        </w:rPr>
        <w:t>Текст :</w:t>
      </w:r>
      <w:proofErr w:type="gramEnd"/>
      <w:r w:rsidRPr="00FE58F3">
        <w:rPr>
          <w:color w:val="0D0D0D"/>
          <w:sz w:val="28"/>
          <w:szCs w:val="28"/>
        </w:rPr>
        <w:t xml:space="preserve"> электронный.</w:t>
      </w:r>
    </w:p>
    <w:p w14:paraId="74FC24CD" w14:textId="61CC37B2" w:rsidR="00C916C6" w:rsidRDefault="00C916C6" w:rsidP="00D70767">
      <w:pPr>
        <w:ind w:firstLine="708"/>
        <w:jc w:val="both"/>
        <w:rPr>
          <w:b/>
          <w:color w:val="0D0D0D"/>
          <w:sz w:val="28"/>
          <w:szCs w:val="28"/>
        </w:rPr>
      </w:pPr>
      <w:r w:rsidRPr="00C06523">
        <w:rPr>
          <w:b/>
          <w:color w:val="0D0D0D"/>
          <w:sz w:val="28"/>
          <w:szCs w:val="28"/>
        </w:rPr>
        <w:t xml:space="preserve">   </w:t>
      </w:r>
    </w:p>
    <w:p w14:paraId="2F6CD1FB" w14:textId="77777777" w:rsidR="00C916C6" w:rsidRPr="00C916C6" w:rsidRDefault="00C916C6" w:rsidP="00C916C6">
      <w:pPr>
        <w:pStyle w:val="1"/>
        <w:rPr>
          <w:rFonts w:ascii="Times New Roman" w:hAnsi="Times New Roman"/>
          <w:b w:val="0"/>
          <w:color w:val="000000" w:themeColor="text1"/>
          <w:sz w:val="28"/>
          <w:lang w:val="ru-RU"/>
        </w:rPr>
      </w:pPr>
      <w:bookmarkStart w:id="12" w:name="_Toc137057709"/>
      <w:bookmarkStart w:id="13" w:name="_Hlk137056849"/>
      <w:r w:rsidRPr="00C916C6">
        <w:rPr>
          <w:rFonts w:ascii="Times New Roman" w:hAnsi="Times New Roman"/>
          <w:color w:val="000000" w:themeColor="text1"/>
          <w:sz w:val="28"/>
          <w:lang w:val="ru-RU"/>
        </w:rPr>
        <w:lastRenderedPageBreak/>
        <w:t xml:space="preserve">9. Перечень </w:t>
      </w:r>
      <w:r w:rsidRPr="00C916C6">
        <w:rPr>
          <w:rFonts w:ascii="Times New Roman" w:hAnsi="Times New Roman"/>
          <w:color w:val="000000" w:themeColor="text1"/>
          <w:sz w:val="28"/>
          <w:lang w:val="ru-RU"/>
        </w:rPr>
        <w:tab/>
        <w:t xml:space="preserve">ресурсов </w:t>
      </w:r>
      <w:r w:rsidRPr="00C916C6">
        <w:rPr>
          <w:rFonts w:ascii="Times New Roman" w:hAnsi="Times New Roman"/>
          <w:color w:val="000000" w:themeColor="text1"/>
          <w:sz w:val="28"/>
          <w:lang w:val="ru-RU"/>
        </w:rPr>
        <w:tab/>
        <w:t>информационно-телекоммуникационной сети «Интернет», необходимых для освоения дисциплины</w:t>
      </w:r>
      <w:bookmarkEnd w:id="12"/>
    </w:p>
    <w:bookmarkEnd w:id="13"/>
    <w:p w14:paraId="404D2D57" w14:textId="77777777" w:rsidR="00472225" w:rsidRPr="00522927" w:rsidRDefault="00472225" w:rsidP="00472225">
      <w:pPr>
        <w:contextualSpacing/>
        <w:jc w:val="both"/>
        <w:rPr>
          <w:sz w:val="28"/>
          <w:szCs w:val="28"/>
        </w:rPr>
      </w:pPr>
      <w:r w:rsidRPr="00522927">
        <w:rPr>
          <w:sz w:val="28"/>
          <w:szCs w:val="28"/>
        </w:rPr>
        <w:t>1.</w:t>
      </w:r>
      <w:r w:rsidRPr="00522927">
        <w:rPr>
          <w:sz w:val="28"/>
          <w:szCs w:val="28"/>
        </w:rPr>
        <w:tab/>
      </w:r>
      <w:r w:rsidRPr="00522927">
        <w:rPr>
          <w:sz w:val="28"/>
          <w:szCs w:val="28"/>
          <w:lang w:val="en-US"/>
        </w:rPr>
        <w:t>http</w:t>
      </w:r>
      <w:r w:rsidRPr="00522927">
        <w:rPr>
          <w:sz w:val="28"/>
          <w:szCs w:val="28"/>
        </w:rPr>
        <w:t>://</w:t>
      </w:r>
      <w:r w:rsidRPr="00522927">
        <w:rPr>
          <w:sz w:val="28"/>
          <w:szCs w:val="28"/>
          <w:lang w:val="en-US"/>
        </w:rPr>
        <w:t>www</w:t>
      </w:r>
      <w:r w:rsidRPr="00522927">
        <w:rPr>
          <w:sz w:val="28"/>
          <w:szCs w:val="28"/>
        </w:rPr>
        <w:t>.</w:t>
      </w:r>
      <w:proofErr w:type="spellStart"/>
      <w:r w:rsidRPr="00522927">
        <w:rPr>
          <w:sz w:val="28"/>
          <w:szCs w:val="28"/>
          <w:lang w:val="en-US"/>
        </w:rPr>
        <w:t>cb</w:t>
      </w:r>
      <w:proofErr w:type="spellEnd"/>
      <w:r w:rsidRPr="00522927">
        <w:rPr>
          <w:sz w:val="28"/>
          <w:szCs w:val="28"/>
        </w:rPr>
        <w:t>r.ru</w:t>
      </w:r>
    </w:p>
    <w:p w14:paraId="6BD14043" w14:textId="77777777" w:rsidR="00472225" w:rsidRPr="00522927" w:rsidRDefault="00472225" w:rsidP="00472225">
      <w:pPr>
        <w:contextualSpacing/>
        <w:jc w:val="both"/>
        <w:rPr>
          <w:sz w:val="28"/>
          <w:szCs w:val="28"/>
        </w:rPr>
      </w:pPr>
      <w:r w:rsidRPr="00522927">
        <w:rPr>
          <w:sz w:val="28"/>
          <w:szCs w:val="28"/>
        </w:rPr>
        <w:t>2.</w:t>
      </w:r>
      <w:r w:rsidRPr="00522927">
        <w:rPr>
          <w:sz w:val="28"/>
          <w:szCs w:val="28"/>
        </w:rPr>
        <w:tab/>
        <w:t>http://www.micex.ru</w:t>
      </w:r>
    </w:p>
    <w:p w14:paraId="559B4C7D" w14:textId="77777777" w:rsidR="00472225" w:rsidRPr="00522927" w:rsidRDefault="00472225" w:rsidP="00472225">
      <w:pPr>
        <w:contextualSpacing/>
        <w:jc w:val="both"/>
        <w:rPr>
          <w:sz w:val="28"/>
          <w:szCs w:val="28"/>
        </w:rPr>
      </w:pPr>
      <w:r w:rsidRPr="00522927">
        <w:rPr>
          <w:sz w:val="28"/>
          <w:szCs w:val="28"/>
        </w:rPr>
        <w:t>3.</w:t>
      </w:r>
      <w:r w:rsidRPr="00522927">
        <w:rPr>
          <w:sz w:val="28"/>
          <w:szCs w:val="28"/>
        </w:rPr>
        <w:tab/>
        <w:t xml:space="preserve">http://www.cbonds.ru </w:t>
      </w:r>
    </w:p>
    <w:p w14:paraId="41D244E1" w14:textId="77777777" w:rsidR="00472225" w:rsidRPr="00522927" w:rsidRDefault="00472225" w:rsidP="00472225">
      <w:pPr>
        <w:contextualSpacing/>
        <w:jc w:val="both"/>
        <w:rPr>
          <w:sz w:val="28"/>
          <w:szCs w:val="28"/>
        </w:rPr>
      </w:pPr>
      <w:r w:rsidRPr="00522927">
        <w:rPr>
          <w:sz w:val="28"/>
          <w:szCs w:val="28"/>
        </w:rPr>
        <w:t>4.</w:t>
      </w:r>
      <w:r w:rsidRPr="00522927">
        <w:rPr>
          <w:sz w:val="28"/>
          <w:szCs w:val="28"/>
        </w:rPr>
        <w:tab/>
        <w:t>http://www.minfin.ru</w:t>
      </w:r>
    </w:p>
    <w:p w14:paraId="3AA9540A" w14:textId="77777777" w:rsidR="00472225" w:rsidRPr="00F550D1" w:rsidRDefault="00472225" w:rsidP="00472225">
      <w:pPr>
        <w:contextualSpacing/>
        <w:jc w:val="both"/>
        <w:rPr>
          <w:sz w:val="28"/>
          <w:szCs w:val="28"/>
          <w:lang w:val="en-US"/>
        </w:rPr>
      </w:pPr>
      <w:r w:rsidRPr="00F550D1">
        <w:rPr>
          <w:sz w:val="28"/>
          <w:szCs w:val="28"/>
          <w:lang w:val="en-US"/>
        </w:rPr>
        <w:t>5.</w:t>
      </w:r>
      <w:r w:rsidRPr="00F550D1">
        <w:rPr>
          <w:sz w:val="28"/>
          <w:szCs w:val="28"/>
          <w:lang w:val="en-US"/>
        </w:rPr>
        <w:tab/>
      </w:r>
      <w:r w:rsidRPr="00522927">
        <w:rPr>
          <w:sz w:val="28"/>
          <w:szCs w:val="28"/>
          <w:lang w:val="en-US"/>
        </w:rPr>
        <w:t>http</w:t>
      </w:r>
      <w:r w:rsidRPr="00F550D1">
        <w:rPr>
          <w:sz w:val="28"/>
          <w:szCs w:val="28"/>
          <w:lang w:val="en-US"/>
        </w:rPr>
        <w:t>://</w:t>
      </w:r>
      <w:r w:rsidRPr="00522927">
        <w:rPr>
          <w:sz w:val="28"/>
          <w:szCs w:val="28"/>
          <w:lang w:val="en-US"/>
        </w:rPr>
        <w:t>www</w:t>
      </w:r>
      <w:r w:rsidRPr="00F550D1">
        <w:rPr>
          <w:sz w:val="28"/>
          <w:szCs w:val="28"/>
          <w:lang w:val="en-US"/>
        </w:rPr>
        <w:t>.</w:t>
      </w:r>
      <w:r w:rsidRPr="00522927">
        <w:rPr>
          <w:sz w:val="28"/>
          <w:szCs w:val="28"/>
          <w:lang w:val="en-US"/>
        </w:rPr>
        <w:t>imf</w:t>
      </w:r>
      <w:r w:rsidRPr="00F550D1">
        <w:rPr>
          <w:sz w:val="28"/>
          <w:szCs w:val="28"/>
          <w:lang w:val="en-US"/>
        </w:rPr>
        <w:t>.</w:t>
      </w:r>
      <w:r w:rsidRPr="00522927">
        <w:rPr>
          <w:sz w:val="28"/>
          <w:szCs w:val="28"/>
          <w:lang w:val="en-US"/>
        </w:rPr>
        <w:t>org</w:t>
      </w:r>
    </w:p>
    <w:p w14:paraId="0D09D77B" w14:textId="77777777" w:rsidR="00472225" w:rsidRPr="00522927" w:rsidRDefault="00472225" w:rsidP="00472225">
      <w:pPr>
        <w:contextualSpacing/>
        <w:jc w:val="both"/>
        <w:rPr>
          <w:sz w:val="28"/>
          <w:szCs w:val="28"/>
          <w:lang w:val="en-US"/>
        </w:rPr>
      </w:pPr>
      <w:r w:rsidRPr="00522927">
        <w:rPr>
          <w:sz w:val="28"/>
          <w:szCs w:val="28"/>
          <w:lang w:val="en-US"/>
        </w:rPr>
        <w:t>6.</w:t>
      </w:r>
      <w:r w:rsidRPr="00522927">
        <w:rPr>
          <w:sz w:val="28"/>
          <w:szCs w:val="28"/>
          <w:lang w:val="en-US"/>
        </w:rPr>
        <w:tab/>
      </w:r>
      <w:proofErr w:type="spellStart"/>
      <w:proofErr w:type="gramStart"/>
      <w:r w:rsidRPr="00522927">
        <w:rPr>
          <w:sz w:val="28"/>
          <w:szCs w:val="28"/>
          <w:lang w:val="en-US"/>
        </w:rPr>
        <w:t>htt</w:t>
      </w:r>
      <w:proofErr w:type="spellEnd"/>
      <w:r w:rsidRPr="00522927">
        <w:rPr>
          <w:sz w:val="28"/>
          <w:szCs w:val="28"/>
        </w:rPr>
        <w:t>р</w:t>
      </w:r>
      <w:proofErr w:type="gramEnd"/>
      <w:r w:rsidRPr="00522927">
        <w:rPr>
          <w:sz w:val="28"/>
          <w:szCs w:val="28"/>
          <w:lang w:val="en-US"/>
        </w:rPr>
        <w:t xml:space="preserve">://www. </w:t>
      </w:r>
      <w:proofErr w:type="gramStart"/>
      <w:r w:rsidRPr="00522927">
        <w:rPr>
          <w:sz w:val="28"/>
          <w:szCs w:val="28"/>
          <w:lang w:val="en-US"/>
        </w:rPr>
        <w:t>banker</w:t>
      </w:r>
      <w:proofErr w:type="gramEnd"/>
      <w:r w:rsidRPr="00522927">
        <w:rPr>
          <w:sz w:val="28"/>
          <w:szCs w:val="28"/>
          <w:lang w:val="en-US"/>
        </w:rPr>
        <w:t xml:space="preserve">. </w:t>
      </w:r>
      <w:proofErr w:type="spellStart"/>
      <w:proofErr w:type="gramStart"/>
      <w:r w:rsidRPr="00522927">
        <w:rPr>
          <w:sz w:val="28"/>
          <w:szCs w:val="28"/>
          <w:lang w:val="en-US"/>
        </w:rPr>
        <w:t>ru</w:t>
      </w:r>
      <w:proofErr w:type="spellEnd"/>
      <w:proofErr w:type="gramEnd"/>
    </w:p>
    <w:p w14:paraId="4D9C46F9" w14:textId="77777777" w:rsidR="00472225" w:rsidRPr="00522927" w:rsidRDefault="00472225" w:rsidP="00472225">
      <w:pPr>
        <w:contextualSpacing/>
        <w:jc w:val="both"/>
        <w:rPr>
          <w:sz w:val="28"/>
          <w:szCs w:val="28"/>
          <w:lang w:val="en-US"/>
        </w:rPr>
      </w:pPr>
      <w:r w:rsidRPr="00522927">
        <w:rPr>
          <w:sz w:val="28"/>
          <w:szCs w:val="28"/>
          <w:lang w:val="en-US"/>
        </w:rPr>
        <w:t>7.</w:t>
      </w:r>
      <w:r w:rsidRPr="00522927">
        <w:rPr>
          <w:sz w:val="28"/>
          <w:szCs w:val="28"/>
          <w:lang w:val="en-US"/>
        </w:rPr>
        <w:tab/>
      </w:r>
      <w:proofErr w:type="spellStart"/>
      <w:proofErr w:type="gramStart"/>
      <w:r w:rsidRPr="00522927">
        <w:rPr>
          <w:sz w:val="28"/>
          <w:szCs w:val="28"/>
          <w:lang w:val="en-US"/>
        </w:rPr>
        <w:t>htt</w:t>
      </w:r>
      <w:proofErr w:type="spellEnd"/>
      <w:r w:rsidRPr="00522927">
        <w:rPr>
          <w:sz w:val="28"/>
          <w:szCs w:val="28"/>
        </w:rPr>
        <w:t>р</w:t>
      </w:r>
      <w:proofErr w:type="gramEnd"/>
      <w:r w:rsidRPr="00522927">
        <w:rPr>
          <w:sz w:val="28"/>
          <w:szCs w:val="28"/>
          <w:lang w:val="en-US"/>
        </w:rPr>
        <w:t xml:space="preserve">://www. </w:t>
      </w:r>
      <w:proofErr w:type="gramStart"/>
      <w:r w:rsidRPr="00522927">
        <w:rPr>
          <w:sz w:val="28"/>
          <w:szCs w:val="28"/>
          <w:lang w:val="en-US"/>
        </w:rPr>
        <w:t>credits</w:t>
      </w:r>
      <w:proofErr w:type="gramEnd"/>
      <w:r w:rsidRPr="00522927">
        <w:rPr>
          <w:sz w:val="28"/>
          <w:szCs w:val="28"/>
          <w:lang w:val="en-US"/>
        </w:rPr>
        <w:t xml:space="preserve">. </w:t>
      </w:r>
      <w:proofErr w:type="spellStart"/>
      <w:proofErr w:type="gramStart"/>
      <w:r w:rsidRPr="00522927">
        <w:rPr>
          <w:sz w:val="28"/>
          <w:szCs w:val="28"/>
          <w:lang w:val="en-US"/>
        </w:rPr>
        <w:t>ru</w:t>
      </w:r>
      <w:proofErr w:type="spellEnd"/>
      <w:proofErr w:type="gramEnd"/>
    </w:p>
    <w:p w14:paraId="7F5BAE9F" w14:textId="77777777" w:rsidR="00472225" w:rsidRPr="00522927" w:rsidRDefault="00472225" w:rsidP="00472225">
      <w:pPr>
        <w:contextualSpacing/>
        <w:jc w:val="both"/>
        <w:rPr>
          <w:sz w:val="28"/>
          <w:szCs w:val="28"/>
          <w:lang w:val="en-US"/>
        </w:rPr>
      </w:pPr>
      <w:r w:rsidRPr="00522927">
        <w:rPr>
          <w:sz w:val="28"/>
          <w:szCs w:val="28"/>
          <w:lang w:val="en-US"/>
        </w:rPr>
        <w:t>8.</w:t>
      </w:r>
      <w:r w:rsidRPr="00522927">
        <w:rPr>
          <w:sz w:val="28"/>
          <w:szCs w:val="28"/>
          <w:lang w:val="en-US"/>
        </w:rPr>
        <w:tab/>
      </w:r>
      <w:proofErr w:type="spellStart"/>
      <w:proofErr w:type="gramStart"/>
      <w:r w:rsidRPr="00522927">
        <w:rPr>
          <w:sz w:val="28"/>
          <w:szCs w:val="28"/>
          <w:lang w:val="en-US"/>
        </w:rPr>
        <w:t>htt</w:t>
      </w:r>
      <w:proofErr w:type="spellEnd"/>
      <w:r w:rsidRPr="00522927">
        <w:rPr>
          <w:sz w:val="28"/>
          <w:szCs w:val="28"/>
        </w:rPr>
        <w:t>р</w:t>
      </w:r>
      <w:proofErr w:type="gramEnd"/>
      <w:r w:rsidRPr="00522927">
        <w:rPr>
          <w:sz w:val="28"/>
          <w:szCs w:val="28"/>
          <w:lang w:val="en-US"/>
        </w:rPr>
        <w:t xml:space="preserve">://www. advis.ru. </w:t>
      </w:r>
    </w:p>
    <w:p w14:paraId="7B4706BD" w14:textId="77777777" w:rsidR="00472225" w:rsidRPr="00522927" w:rsidRDefault="00472225" w:rsidP="00472225">
      <w:pPr>
        <w:contextualSpacing/>
        <w:jc w:val="both"/>
        <w:rPr>
          <w:sz w:val="28"/>
          <w:szCs w:val="28"/>
          <w:lang w:val="en-US"/>
        </w:rPr>
      </w:pPr>
      <w:r w:rsidRPr="00522927">
        <w:rPr>
          <w:sz w:val="28"/>
          <w:szCs w:val="28"/>
          <w:lang w:val="en-US"/>
        </w:rPr>
        <w:t>9.</w:t>
      </w:r>
      <w:r w:rsidRPr="00522927">
        <w:rPr>
          <w:sz w:val="28"/>
          <w:szCs w:val="28"/>
          <w:lang w:val="en-US"/>
        </w:rPr>
        <w:tab/>
      </w:r>
      <w:proofErr w:type="spellStart"/>
      <w:r w:rsidRPr="00522927">
        <w:rPr>
          <w:sz w:val="28"/>
          <w:szCs w:val="28"/>
          <w:lang w:val="en-US"/>
        </w:rPr>
        <w:t>htt</w:t>
      </w:r>
      <w:proofErr w:type="spellEnd"/>
      <w:r w:rsidRPr="00522927">
        <w:rPr>
          <w:sz w:val="28"/>
          <w:szCs w:val="28"/>
        </w:rPr>
        <w:t>р</w:t>
      </w:r>
      <w:r w:rsidRPr="00522927">
        <w:rPr>
          <w:sz w:val="28"/>
          <w:szCs w:val="28"/>
          <w:lang w:val="en-US"/>
        </w:rPr>
        <w:t>://www.worldbank.org</w:t>
      </w:r>
    </w:p>
    <w:p w14:paraId="6EDA7FF6" w14:textId="77777777" w:rsidR="00472225" w:rsidRPr="00F26BE3" w:rsidRDefault="00472225" w:rsidP="00472225">
      <w:pPr>
        <w:contextualSpacing/>
        <w:jc w:val="both"/>
        <w:rPr>
          <w:sz w:val="28"/>
          <w:szCs w:val="28"/>
        </w:rPr>
      </w:pPr>
      <w:r w:rsidRPr="00F26BE3">
        <w:rPr>
          <w:sz w:val="28"/>
          <w:szCs w:val="28"/>
        </w:rPr>
        <w:t>10.</w:t>
      </w:r>
      <w:r w:rsidRPr="00F26BE3">
        <w:rPr>
          <w:sz w:val="28"/>
          <w:szCs w:val="28"/>
        </w:rPr>
        <w:tab/>
      </w:r>
      <w:r w:rsidRPr="00522927">
        <w:rPr>
          <w:sz w:val="28"/>
          <w:szCs w:val="28"/>
          <w:lang w:val="en-US"/>
        </w:rPr>
        <w:t>http</w:t>
      </w:r>
      <w:r w:rsidRPr="00F26BE3">
        <w:rPr>
          <w:sz w:val="28"/>
          <w:szCs w:val="28"/>
        </w:rPr>
        <w:t>://</w:t>
      </w:r>
      <w:r w:rsidRPr="00522927">
        <w:rPr>
          <w:sz w:val="28"/>
          <w:szCs w:val="28"/>
          <w:lang w:val="en-US"/>
        </w:rPr>
        <w:t>www</w:t>
      </w:r>
      <w:r w:rsidRPr="00F26BE3">
        <w:rPr>
          <w:sz w:val="28"/>
          <w:szCs w:val="28"/>
        </w:rPr>
        <w:t>.</w:t>
      </w:r>
      <w:proofErr w:type="spellStart"/>
      <w:r w:rsidRPr="00522927">
        <w:rPr>
          <w:sz w:val="28"/>
          <w:szCs w:val="28"/>
          <w:lang w:val="en-US"/>
        </w:rPr>
        <w:t>libertarium</w:t>
      </w:r>
      <w:proofErr w:type="spellEnd"/>
      <w:r w:rsidRPr="00F26BE3">
        <w:rPr>
          <w:sz w:val="28"/>
          <w:szCs w:val="28"/>
        </w:rPr>
        <w:t>.</w:t>
      </w:r>
      <w:proofErr w:type="spellStart"/>
      <w:r w:rsidRPr="00522927">
        <w:rPr>
          <w:sz w:val="28"/>
          <w:szCs w:val="28"/>
          <w:lang w:val="en-US"/>
        </w:rPr>
        <w:t>ru</w:t>
      </w:r>
      <w:proofErr w:type="spellEnd"/>
      <w:r w:rsidRPr="00F26BE3">
        <w:rPr>
          <w:sz w:val="28"/>
          <w:szCs w:val="28"/>
        </w:rPr>
        <w:t>/</w:t>
      </w:r>
      <w:r w:rsidRPr="00522927">
        <w:rPr>
          <w:sz w:val="28"/>
          <w:szCs w:val="28"/>
          <w:lang w:val="en-US"/>
        </w:rPr>
        <w:t>library</w:t>
      </w:r>
    </w:p>
    <w:p w14:paraId="4F6BF195" w14:textId="77777777" w:rsidR="00472225" w:rsidRPr="00522927" w:rsidRDefault="00472225" w:rsidP="00472225">
      <w:pPr>
        <w:contextualSpacing/>
        <w:jc w:val="both"/>
        <w:rPr>
          <w:sz w:val="28"/>
          <w:szCs w:val="28"/>
        </w:rPr>
      </w:pPr>
      <w:r w:rsidRPr="00522927">
        <w:rPr>
          <w:sz w:val="28"/>
          <w:szCs w:val="28"/>
        </w:rPr>
        <w:t>11.</w:t>
      </w:r>
      <w:r w:rsidRPr="00522927">
        <w:rPr>
          <w:sz w:val="28"/>
          <w:szCs w:val="28"/>
        </w:rPr>
        <w:tab/>
        <w:t>http://org.fa.ru. – Информационно-образовательный портал</w:t>
      </w:r>
    </w:p>
    <w:p w14:paraId="7B1FCCA6" w14:textId="77777777" w:rsidR="00472225" w:rsidRPr="00522927" w:rsidRDefault="00472225" w:rsidP="00472225">
      <w:pPr>
        <w:contextualSpacing/>
        <w:jc w:val="both"/>
        <w:rPr>
          <w:sz w:val="28"/>
          <w:szCs w:val="28"/>
        </w:rPr>
      </w:pPr>
      <w:r w:rsidRPr="00522927">
        <w:rPr>
          <w:sz w:val="28"/>
          <w:szCs w:val="28"/>
        </w:rPr>
        <w:t>12.</w:t>
      </w:r>
      <w:r w:rsidRPr="00522927">
        <w:rPr>
          <w:sz w:val="28"/>
          <w:szCs w:val="28"/>
        </w:rPr>
        <w:tab/>
        <w:t xml:space="preserve">Электронные ресурсы Библиотечно-информационного комплекса </w:t>
      </w:r>
      <w:proofErr w:type="spellStart"/>
      <w:r w:rsidRPr="00522927">
        <w:rPr>
          <w:sz w:val="28"/>
          <w:szCs w:val="28"/>
        </w:rPr>
        <w:t>Финуниверситета</w:t>
      </w:r>
      <w:proofErr w:type="spellEnd"/>
      <w:r w:rsidRPr="00522927">
        <w:rPr>
          <w:sz w:val="28"/>
          <w:szCs w:val="28"/>
        </w:rPr>
        <w:t>:</w:t>
      </w:r>
    </w:p>
    <w:p w14:paraId="0DFAEF40" w14:textId="77777777" w:rsidR="00472225" w:rsidRPr="0064404C" w:rsidRDefault="00472225" w:rsidP="00472225">
      <w:pPr>
        <w:contextualSpacing/>
        <w:jc w:val="both"/>
        <w:rPr>
          <w:sz w:val="26"/>
          <w:szCs w:val="26"/>
        </w:rPr>
      </w:pPr>
      <w:r w:rsidRPr="0064404C">
        <w:rPr>
          <w:sz w:val="26"/>
          <w:szCs w:val="26"/>
        </w:rPr>
        <w:t>Электронная библиотека Финансового университета (ЭБ) http://elib.fa.ru/</w:t>
      </w:r>
    </w:p>
    <w:p w14:paraId="6EB90FF0"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BOOK.RU http://www.book.ru</w:t>
      </w:r>
    </w:p>
    <w:p w14:paraId="4CA5520A"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«Университетская библиотека ОНЛАЙН» http://biblioclub.ru/</w:t>
      </w:r>
    </w:p>
    <w:p w14:paraId="7D491A2D" w14:textId="77777777" w:rsidR="00472225" w:rsidRPr="0064404C" w:rsidRDefault="00472225" w:rsidP="00472225">
      <w:pPr>
        <w:contextualSpacing/>
        <w:jc w:val="both"/>
        <w:rPr>
          <w:sz w:val="26"/>
          <w:szCs w:val="26"/>
        </w:rPr>
      </w:pPr>
      <w:r w:rsidRPr="0064404C">
        <w:rPr>
          <w:sz w:val="26"/>
          <w:szCs w:val="26"/>
        </w:rPr>
        <w:t xml:space="preserve">Электронно-библиотечная система </w:t>
      </w:r>
      <w:proofErr w:type="spellStart"/>
      <w:r w:rsidRPr="0064404C">
        <w:rPr>
          <w:sz w:val="26"/>
          <w:szCs w:val="26"/>
        </w:rPr>
        <w:t>Znanium</w:t>
      </w:r>
      <w:proofErr w:type="spellEnd"/>
      <w:r w:rsidRPr="0064404C">
        <w:rPr>
          <w:sz w:val="26"/>
          <w:szCs w:val="26"/>
        </w:rPr>
        <w:t xml:space="preserve"> http://www.znanium.com</w:t>
      </w:r>
    </w:p>
    <w:p w14:paraId="787E3AAA"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издательства «ЮРАЙТ» https://urait.ru/</w:t>
      </w:r>
    </w:p>
    <w:p w14:paraId="1D9D7196"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издательства Проспект http://ebs.prospekt.org/books</w:t>
      </w:r>
    </w:p>
    <w:p w14:paraId="3C1B5BA3" w14:textId="77777777" w:rsidR="00472225" w:rsidRPr="0064404C" w:rsidRDefault="00472225" w:rsidP="00472225">
      <w:pPr>
        <w:contextualSpacing/>
        <w:jc w:val="both"/>
        <w:rPr>
          <w:sz w:val="26"/>
          <w:szCs w:val="26"/>
        </w:rPr>
      </w:pPr>
      <w:r w:rsidRPr="0064404C">
        <w:rPr>
          <w:sz w:val="26"/>
          <w:szCs w:val="26"/>
        </w:rPr>
        <w:t>Электронно-библиотечная система издательства Лань https://e.lanbook.com/</w:t>
      </w:r>
    </w:p>
    <w:p w14:paraId="00975562" w14:textId="77777777" w:rsidR="00472225" w:rsidRPr="0064404C" w:rsidRDefault="00472225" w:rsidP="00472225">
      <w:pPr>
        <w:contextualSpacing/>
        <w:jc w:val="both"/>
        <w:rPr>
          <w:sz w:val="26"/>
          <w:szCs w:val="26"/>
        </w:rPr>
      </w:pPr>
      <w:r w:rsidRPr="0064404C">
        <w:rPr>
          <w:sz w:val="26"/>
          <w:szCs w:val="26"/>
        </w:rPr>
        <w:t xml:space="preserve">Деловая онлайн-библиотека </w:t>
      </w:r>
      <w:proofErr w:type="spellStart"/>
      <w:r w:rsidRPr="0064404C">
        <w:rPr>
          <w:sz w:val="26"/>
          <w:szCs w:val="26"/>
        </w:rPr>
        <w:t>Alpina</w:t>
      </w:r>
      <w:proofErr w:type="spellEnd"/>
      <w:r w:rsidRPr="0064404C">
        <w:rPr>
          <w:sz w:val="26"/>
          <w:szCs w:val="26"/>
        </w:rPr>
        <w:t xml:space="preserve"> </w:t>
      </w:r>
      <w:proofErr w:type="spellStart"/>
      <w:r w:rsidRPr="0064404C">
        <w:rPr>
          <w:sz w:val="26"/>
          <w:szCs w:val="26"/>
        </w:rPr>
        <w:t>Digital</w:t>
      </w:r>
      <w:proofErr w:type="spellEnd"/>
      <w:r w:rsidRPr="0064404C">
        <w:rPr>
          <w:sz w:val="26"/>
          <w:szCs w:val="26"/>
        </w:rPr>
        <w:t xml:space="preserve"> http://lib.alpinadigital.ru/</w:t>
      </w:r>
    </w:p>
    <w:p w14:paraId="48B349EC" w14:textId="77777777" w:rsidR="00472225" w:rsidRPr="0064404C" w:rsidRDefault="00472225" w:rsidP="00472225">
      <w:pPr>
        <w:contextualSpacing/>
        <w:jc w:val="both"/>
        <w:rPr>
          <w:sz w:val="26"/>
          <w:szCs w:val="26"/>
        </w:rPr>
      </w:pPr>
      <w:r w:rsidRPr="0064404C">
        <w:rPr>
          <w:sz w:val="26"/>
          <w:szCs w:val="26"/>
        </w:rPr>
        <w:t>Электронная библиотека Издательского дома «Гребенников» https://grebennikon.ru/</w:t>
      </w:r>
    </w:p>
    <w:p w14:paraId="2127BADA" w14:textId="77777777" w:rsidR="00472225" w:rsidRPr="0064404C" w:rsidRDefault="00472225" w:rsidP="00472225">
      <w:pPr>
        <w:contextualSpacing/>
        <w:jc w:val="both"/>
        <w:rPr>
          <w:sz w:val="26"/>
          <w:szCs w:val="26"/>
        </w:rPr>
      </w:pPr>
      <w:r w:rsidRPr="0064404C">
        <w:rPr>
          <w:sz w:val="26"/>
          <w:szCs w:val="26"/>
        </w:rPr>
        <w:t xml:space="preserve">Научная электронная библиотека eLibrary.ru http://elibrary.ru  </w:t>
      </w:r>
    </w:p>
    <w:p w14:paraId="0C381384" w14:textId="77777777" w:rsidR="00472225" w:rsidRPr="0064404C" w:rsidRDefault="00472225" w:rsidP="00472225">
      <w:pPr>
        <w:contextualSpacing/>
        <w:jc w:val="both"/>
        <w:rPr>
          <w:sz w:val="26"/>
          <w:szCs w:val="26"/>
        </w:rPr>
      </w:pPr>
      <w:r w:rsidRPr="0064404C">
        <w:rPr>
          <w:sz w:val="26"/>
          <w:szCs w:val="26"/>
        </w:rPr>
        <w:t>Национальная электронная библиотека http://нэб.рф/</w:t>
      </w:r>
    </w:p>
    <w:p w14:paraId="5E516C05" w14:textId="77777777" w:rsidR="00472225" w:rsidRPr="0064404C" w:rsidRDefault="00472225" w:rsidP="00472225">
      <w:pPr>
        <w:contextualSpacing/>
        <w:jc w:val="both"/>
        <w:rPr>
          <w:sz w:val="26"/>
          <w:szCs w:val="26"/>
        </w:rPr>
      </w:pPr>
      <w:r w:rsidRPr="0064404C">
        <w:rPr>
          <w:sz w:val="26"/>
          <w:szCs w:val="26"/>
        </w:rPr>
        <w:t>Информационная система «Континент-WWW» http://continent-online.com/</w:t>
      </w:r>
    </w:p>
    <w:p w14:paraId="74A9D714" w14:textId="77777777" w:rsidR="00472225" w:rsidRPr="0064404C" w:rsidRDefault="00472225" w:rsidP="00472225">
      <w:pPr>
        <w:contextualSpacing/>
        <w:jc w:val="both"/>
        <w:rPr>
          <w:sz w:val="26"/>
          <w:szCs w:val="26"/>
        </w:rPr>
      </w:pPr>
      <w:r w:rsidRPr="0064404C">
        <w:rPr>
          <w:sz w:val="26"/>
          <w:szCs w:val="26"/>
        </w:rPr>
        <w:t>Справочная правовая система «Консультант Плюс»</w:t>
      </w:r>
    </w:p>
    <w:p w14:paraId="32ACFD3F" w14:textId="77777777" w:rsidR="00472225" w:rsidRPr="0064404C" w:rsidRDefault="00472225" w:rsidP="00472225">
      <w:pPr>
        <w:contextualSpacing/>
        <w:jc w:val="both"/>
        <w:rPr>
          <w:sz w:val="26"/>
          <w:szCs w:val="26"/>
        </w:rPr>
      </w:pPr>
      <w:r w:rsidRPr="0064404C">
        <w:rPr>
          <w:sz w:val="26"/>
          <w:szCs w:val="26"/>
        </w:rPr>
        <w:t>Справочная правовая система «ГАРАНТ»</w:t>
      </w:r>
    </w:p>
    <w:p w14:paraId="317C31C7" w14:textId="77777777" w:rsidR="00472225" w:rsidRPr="0064404C" w:rsidRDefault="00472225" w:rsidP="00472225">
      <w:pPr>
        <w:contextualSpacing/>
        <w:jc w:val="both"/>
        <w:rPr>
          <w:sz w:val="26"/>
          <w:szCs w:val="26"/>
        </w:rPr>
      </w:pPr>
      <w:r w:rsidRPr="0064404C">
        <w:rPr>
          <w:sz w:val="26"/>
          <w:szCs w:val="26"/>
        </w:rPr>
        <w:t xml:space="preserve">Библиотека онлайн Лекций по Бизнесу и Маркетингу издательства </w:t>
      </w:r>
      <w:proofErr w:type="spellStart"/>
      <w:r w:rsidRPr="0064404C">
        <w:rPr>
          <w:sz w:val="26"/>
          <w:szCs w:val="26"/>
        </w:rPr>
        <w:t>Неnrу</w:t>
      </w:r>
      <w:proofErr w:type="spellEnd"/>
      <w:r w:rsidRPr="0064404C">
        <w:rPr>
          <w:sz w:val="26"/>
          <w:szCs w:val="26"/>
        </w:rPr>
        <w:t xml:space="preserve"> </w:t>
      </w:r>
      <w:proofErr w:type="spellStart"/>
      <w:r w:rsidRPr="0064404C">
        <w:rPr>
          <w:sz w:val="26"/>
          <w:szCs w:val="26"/>
        </w:rPr>
        <w:t>Stewart</w:t>
      </w:r>
      <w:proofErr w:type="spellEnd"/>
      <w:r w:rsidRPr="0064404C">
        <w:rPr>
          <w:sz w:val="26"/>
          <w:szCs w:val="26"/>
        </w:rPr>
        <w:t xml:space="preserve"> </w:t>
      </w:r>
      <w:proofErr w:type="spellStart"/>
      <w:r w:rsidRPr="0064404C">
        <w:rPr>
          <w:sz w:val="26"/>
          <w:szCs w:val="26"/>
        </w:rPr>
        <w:t>Talks</w:t>
      </w:r>
      <w:proofErr w:type="spellEnd"/>
      <w:r w:rsidRPr="0064404C">
        <w:rPr>
          <w:sz w:val="26"/>
          <w:szCs w:val="26"/>
        </w:rPr>
        <w:t xml:space="preserve"> https://hstalks.com/business/</w:t>
      </w:r>
    </w:p>
    <w:p w14:paraId="048E7B9C" w14:textId="77777777" w:rsidR="00472225" w:rsidRPr="0064404C" w:rsidRDefault="00472225" w:rsidP="00472225">
      <w:pPr>
        <w:contextualSpacing/>
        <w:jc w:val="both"/>
        <w:rPr>
          <w:sz w:val="26"/>
          <w:szCs w:val="26"/>
          <w:lang w:val="en-US"/>
        </w:rPr>
      </w:pPr>
      <w:r w:rsidRPr="0064404C">
        <w:rPr>
          <w:sz w:val="26"/>
          <w:szCs w:val="26"/>
          <w:lang w:val="en-US"/>
        </w:rPr>
        <w:t xml:space="preserve">Henry Stewart Talks: Journals in </w:t>
      </w:r>
      <w:proofErr w:type="gramStart"/>
      <w:r w:rsidRPr="0064404C">
        <w:rPr>
          <w:sz w:val="26"/>
          <w:szCs w:val="26"/>
          <w:lang w:val="en-US"/>
        </w:rPr>
        <w:t>The</w:t>
      </w:r>
      <w:proofErr w:type="gramEnd"/>
      <w:r w:rsidRPr="0064404C">
        <w:rPr>
          <w:sz w:val="26"/>
          <w:szCs w:val="26"/>
          <w:lang w:val="en-US"/>
        </w:rPr>
        <w:t xml:space="preserve"> Business &amp; Management Collection https://hstalks.com/business/journals/</w:t>
      </w:r>
    </w:p>
    <w:p w14:paraId="6928BAC1" w14:textId="77777777" w:rsidR="00472225" w:rsidRPr="0064404C" w:rsidRDefault="00472225" w:rsidP="00472225">
      <w:pPr>
        <w:contextualSpacing/>
        <w:jc w:val="both"/>
        <w:rPr>
          <w:sz w:val="26"/>
          <w:szCs w:val="26"/>
          <w:lang w:val="en-US"/>
        </w:rPr>
      </w:pPr>
      <w:r w:rsidRPr="0064404C">
        <w:rPr>
          <w:sz w:val="26"/>
          <w:szCs w:val="26"/>
          <w:lang w:val="en-US"/>
        </w:rPr>
        <w:t>CNKI. Academic Reference https://ar.oversea.cnki.net/</w:t>
      </w:r>
    </w:p>
    <w:p w14:paraId="5A9168F6" w14:textId="77777777" w:rsidR="00472225" w:rsidRPr="0064404C" w:rsidRDefault="00472225" w:rsidP="00472225">
      <w:pPr>
        <w:contextualSpacing/>
        <w:jc w:val="both"/>
        <w:rPr>
          <w:sz w:val="26"/>
          <w:szCs w:val="26"/>
          <w:lang w:val="en-US"/>
        </w:rPr>
      </w:pPr>
      <w:r w:rsidRPr="0064404C">
        <w:rPr>
          <w:sz w:val="26"/>
          <w:szCs w:val="26"/>
          <w:lang w:val="en-US"/>
        </w:rPr>
        <w:t>CNKI. China Academic Journals Full-text Database https://oversea.cnki.net/kns?dbcode=CFLQ</w:t>
      </w:r>
    </w:p>
    <w:p w14:paraId="17747FF5" w14:textId="77777777" w:rsidR="00472225" w:rsidRPr="0064404C" w:rsidRDefault="00472225" w:rsidP="00472225">
      <w:pPr>
        <w:contextualSpacing/>
        <w:jc w:val="both"/>
        <w:rPr>
          <w:sz w:val="26"/>
          <w:szCs w:val="26"/>
          <w:lang w:val="en-US"/>
        </w:rPr>
      </w:pPr>
      <w:r w:rsidRPr="0064404C">
        <w:rPr>
          <w:sz w:val="26"/>
          <w:szCs w:val="26"/>
          <w:lang w:val="en-US"/>
        </w:rPr>
        <w:t>JSTOR Arts &amp; Sciences I Collection http://jstor.org</w:t>
      </w:r>
    </w:p>
    <w:p w14:paraId="6B5DA4A1" w14:textId="77777777" w:rsidR="00472225" w:rsidRPr="0064404C" w:rsidRDefault="00472225" w:rsidP="00472225">
      <w:pPr>
        <w:contextualSpacing/>
        <w:jc w:val="both"/>
        <w:rPr>
          <w:sz w:val="26"/>
          <w:szCs w:val="26"/>
        </w:rPr>
      </w:pPr>
      <w:r w:rsidRPr="0064404C">
        <w:rPr>
          <w:sz w:val="26"/>
          <w:szCs w:val="26"/>
        </w:rPr>
        <w:t xml:space="preserve">Электронные продукты издательства </w:t>
      </w:r>
      <w:proofErr w:type="spellStart"/>
      <w:r w:rsidRPr="0064404C">
        <w:rPr>
          <w:sz w:val="26"/>
          <w:szCs w:val="26"/>
        </w:rPr>
        <w:t>Elsevier</w:t>
      </w:r>
      <w:proofErr w:type="spellEnd"/>
      <w:r w:rsidRPr="0064404C">
        <w:rPr>
          <w:sz w:val="26"/>
          <w:szCs w:val="26"/>
        </w:rPr>
        <w:t xml:space="preserve"> http://www.sciencedirect.com</w:t>
      </w:r>
    </w:p>
    <w:p w14:paraId="0281B166" w14:textId="77777777" w:rsidR="00472225" w:rsidRPr="0064404C" w:rsidRDefault="00472225" w:rsidP="00472225">
      <w:pPr>
        <w:contextualSpacing/>
        <w:jc w:val="both"/>
        <w:rPr>
          <w:sz w:val="26"/>
          <w:szCs w:val="26"/>
          <w:lang w:val="en-US"/>
        </w:rPr>
      </w:pPr>
      <w:r w:rsidRPr="0064404C">
        <w:rPr>
          <w:sz w:val="26"/>
          <w:szCs w:val="26"/>
          <w:lang w:val="en-US"/>
        </w:rPr>
        <w:t xml:space="preserve">Emerald: Management </w:t>
      </w:r>
      <w:proofErr w:type="spellStart"/>
      <w:r w:rsidRPr="0064404C">
        <w:rPr>
          <w:sz w:val="26"/>
          <w:szCs w:val="26"/>
          <w:lang w:val="en-US"/>
        </w:rPr>
        <w:t>eJournal</w:t>
      </w:r>
      <w:proofErr w:type="spellEnd"/>
      <w:r w:rsidRPr="0064404C">
        <w:rPr>
          <w:sz w:val="26"/>
          <w:szCs w:val="26"/>
          <w:lang w:val="en-US"/>
        </w:rPr>
        <w:t xml:space="preserve"> Portfolio https://www.emerald.com/insight/</w:t>
      </w:r>
    </w:p>
    <w:p w14:paraId="447F41BD" w14:textId="77777777" w:rsidR="00472225" w:rsidRPr="0064404C" w:rsidRDefault="00472225" w:rsidP="00472225">
      <w:pPr>
        <w:contextualSpacing/>
        <w:jc w:val="both"/>
        <w:rPr>
          <w:sz w:val="26"/>
          <w:szCs w:val="26"/>
        </w:rPr>
      </w:pPr>
      <w:r w:rsidRPr="0064404C">
        <w:rPr>
          <w:sz w:val="26"/>
          <w:szCs w:val="26"/>
        </w:rPr>
        <w:t xml:space="preserve">Коллекция научных журналов </w:t>
      </w:r>
      <w:proofErr w:type="spellStart"/>
      <w:r w:rsidRPr="0064404C">
        <w:rPr>
          <w:sz w:val="26"/>
          <w:szCs w:val="26"/>
        </w:rPr>
        <w:t>Oxford</w:t>
      </w:r>
      <w:proofErr w:type="spellEnd"/>
      <w:r w:rsidRPr="0064404C">
        <w:rPr>
          <w:sz w:val="26"/>
          <w:szCs w:val="26"/>
        </w:rPr>
        <w:t xml:space="preserve"> </w:t>
      </w:r>
      <w:proofErr w:type="spellStart"/>
      <w:r w:rsidRPr="0064404C">
        <w:rPr>
          <w:sz w:val="26"/>
          <w:szCs w:val="26"/>
        </w:rPr>
        <w:t>University</w:t>
      </w:r>
      <w:proofErr w:type="spellEnd"/>
      <w:r w:rsidRPr="0064404C">
        <w:rPr>
          <w:sz w:val="26"/>
          <w:szCs w:val="26"/>
        </w:rPr>
        <w:t xml:space="preserve"> </w:t>
      </w:r>
      <w:proofErr w:type="spellStart"/>
      <w:r w:rsidRPr="0064404C">
        <w:rPr>
          <w:sz w:val="26"/>
          <w:szCs w:val="26"/>
        </w:rPr>
        <w:t>Press</w:t>
      </w:r>
      <w:proofErr w:type="spellEnd"/>
      <w:r w:rsidRPr="0064404C">
        <w:rPr>
          <w:sz w:val="26"/>
          <w:szCs w:val="26"/>
        </w:rPr>
        <w:t xml:space="preserve"> https://academic.oup.com/journals/</w:t>
      </w:r>
    </w:p>
    <w:p w14:paraId="6109C587" w14:textId="77777777" w:rsidR="00472225" w:rsidRPr="0064404C" w:rsidRDefault="00472225" w:rsidP="00472225">
      <w:pPr>
        <w:contextualSpacing/>
        <w:jc w:val="both"/>
        <w:rPr>
          <w:sz w:val="26"/>
          <w:szCs w:val="26"/>
        </w:rPr>
      </w:pPr>
      <w:r w:rsidRPr="0064404C">
        <w:rPr>
          <w:sz w:val="26"/>
          <w:szCs w:val="26"/>
        </w:rPr>
        <w:t xml:space="preserve">Электронные коллекции книг и журналов издательства </w:t>
      </w:r>
      <w:proofErr w:type="spellStart"/>
      <w:r w:rsidRPr="0064404C">
        <w:rPr>
          <w:sz w:val="26"/>
          <w:szCs w:val="26"/>
        </w:rPr>
        <w:t>Springer</w:t>
      </w:r>
      <w:proofErr w:type="spellEnd"/>
      <w:r w:rsidRPr="0064404C">
        <w:rPr>
          <w:sz w:val="26"/>
          <w:szCs w:val="26"/>
        </w:rPr>
        <w:t>: http://link.springer.com/</w:t>
      </w:r>
    </w:p>
    <w:p w14:paraId="4EEBC307" w14:textId="77777777" w:rsidR="00472225" w:rsidRPr="0064404C" w:rsidRDefault="00472225" w:rsidP="00472225">
      <w:pPr>
        <w:contextualSpacing/>
        <w:jc w:val="both"/>
        <w:rPr>
          <w:sz w:val="26"/>
          <w:szCs w:val="26"/>
          <w:lang w:val="en-US"/>
        </w:rPr>
      </w:pPr>
      <w:r w:rsidRPr="0064404C">
        <w:rPr>
          <w:sz w:val="26"/>
          <w:szCs w:val="26"/>
        </w:rPr>
        <w:t>Платформа</w:t>
      </w:r>
      <w:r w:rsidRPr="0064404C">
        <w:rPr>
          <w:sz w:val="26"/>
          <w:szCs w:val="26"/>
          <w:lang w:val="en-US"/>
        </w:rPr>
        <w:t xml:space="preserve"> STATISTA https://www.statista.com/</w:t>
      </w:r>
    </w:p>
    <w:p w14:paraId="45A5CE77" w14:textId="77777777" w:rsidR="00472225" w:rsidRPr="0064404C" w:rsidRDefault="00472225" w:rsidP="00472225">
      <w:pPr>
        <w:contextualSpacing/>
        <w:jc w:val="both"/>
        <w:rPr>
          <w:sz w:val="26"/>
          <w:szCs w:val="26"/>
        </w:rPr>
      </w:pPr>
      <w:r w:rsidRPr="0064404C">
        <w:rPr>
          <w:sz w:val="26"/>
          <w:szCs w:val="26"/>
        </w:rPr>
        <w:t xml:space="preserve">Патентная база данных </w:t>
      </w:r>
      <w:proofErr w:type="spellStart"/>
      <w:r w:rsidRPr="0064404C">
        <w:rPr>
          <w:sz w:val="26"/>
          <w:szCs w:val="26"/>
        </w:rPr>
        <w:t>Questel</w:t>
      </w:r>
      <w:proofErr w:type="spellEnd"/>
      <w:r w:rsidRPr="0064404C">
        <w:rPr>
          <w:sz w:val="26"/>
          <w:szCs w:val="26"/>
        </w:rPr>
        <w:t xml:space="preserve"> </w:t>
      </w:r>
      <w:proofErr w:type="spellStart"/>
      <w:r w:rsidRPr="0064404C">
        <w:rPr>
          <w:sz w:val="26"/>
          <w:szCs w:val="26"/>
        </w:rPr>
        <w:t>Orbit</w:t>
      </w:r>
      <w:proofErr w:type="spellEnd"/>
      <w:r w:rsidRPr="0064404C">
        <w:rPr>
          <w:sz w:val="26"/>
          <w:szCs w:val="26"/>
        </w:rPr>
        <w:t xml:space="preserve"> https://www.orbit.com/ </w:t>
      </w:r>
    </w:p>
    <w:p w14:paraId="04EE8CCB" w14:textId="77777777" w:rsidR="00472225" w:rsidRPr="0064404C" w:rsidRDefault="00472225" w:rsidP="00472225">
      <w:pPr>
        <w:contextualSpacing/>
        <w:jc w:val="both"/>
        <w:rPr>
          <w:sz w:val="26"/>
          <w:szCs w:val="26"/>
        </w:rPr>
      </w:pPr>
      <w:r w:rsidRPr="0064404C">
        <w:rPr>
          <w:sz w:val="26"/>
          <w:szCs w:val="26"/>
        </w:rPr>
        <w:lastRenderedPageBreak/>
        <w:t xml:space="preserve">База данных научных журналов издательства </w:t>
      </w:r>
      <w:proofErr w:type="spellStart"/>
      <w:r w:rsidRPr="0064404C">
        <w:rPr>
          <w:sz w:val="26"/>
          <w:szCs w:val="26"/>
        </w:rPr>
        <w:t>Wiley</w:t>
      </w:r>
      <w:proofErr w:type="spellEnd"/>
      <w:r w:rsidRPr="0064404C">
        <w:rPr>
          <w:sz w:val="26"/>
          <w:szCs w:val="26"/>
        </w:rPr>
        <w:t xml:space="preserve"> https://onlinelibrary.wiley.com/</w:t>
      </w:r>
    </w:p>
    <w:p w14:paraId="4E9BE7E4" w14:textId="77777777" w:rsidR="00472225" w:rsidRPr="00EF5E03" w:rsidRDefault="00472225" w:rsidP="00472225">
      <w:pPr>
        <w:contextualSpacing/>
        <w:jc w:val="both"/>
        <w:rPr>
          <w:rStyle w:val="aa"/>
          <w:rFonts w:asciiTheme="majorBidi" w:hAnsiTheme="majorBidi" w:cstheme="majorBidi"/>
          <w:sz w:val="28"/>
          <w:szCs w:val="28"/>
        </w:rPr>
      </w:pPr>
      <w:r w:rsidRPr="0064404C">
        <w:rPr>
          <w:sz w:val="26"/>
          <w:szCs w:val="26"/>
        </w:rPr>
        <w:t>Цифровой архив научных журналов: http://arch.neicon.ru/xmlui/</w:t>
      </w:r>
    </w:p>
    <w:p w14:paraId="4E1BECBF" w14:textId="77777777" w:rsidR="00472225" w:rsidRPr="00EE03D8" w:rsidRDefault="00472225" w:rsidP="00472225">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p>
    <w:p w14:paraId="5541F71A" w14:textId="77777777" w:rsidR="00FE1334" w:rsidRPr="00A90224" w:rsidRDefault="00FE1334" w:rsidP="00472225">
      <w:pPr>
        <w:pStyle w:val="1"/>
        <w:tabs>
          <w:tab w:val="left" w:pos="142"/>
        </w:tabs>
        <w:spacing w:line="276" w:lineRule="auto"/>
        <w:ind w:firstLine="709"/>
        <w:rPr>
          <w:rFonts w:asciiTheme="majorBidi" w:hAnsiTheme="majorBidi" w:cstheme="majorBidi"/>
          <w:sz w:val="28"/>
          <w:szCs w:val="28"/>
          <w:lang w:val="ru-RU"/>
        </w:rPr>
      </w:pPr>
      <w:bookmarkStart w:id="14"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14"/>
    </w:p>
    <w:p w14:paraId="5EB192C9" w14:textId="77777777" w:rsidR="00FE1334" w:rsidRPr="00EE03D8" w:rsidRDefault="00FE1334" w:rsidP="00FE1334">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D5909E6" w14:textId="77777777" w:rsidR="00FE1334" w:rsidRDefault="00FE1334" w:rsidP="00FE1334">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4C6749">
        <w:rPr>
          <w:rFonts w:asciiTheme="majorBidi" w:hAnsiTheme="majorBidi" w:cstheme="majorBidi"/>
          <w:sz w:val="28"/>
          <w:szCs w:val="28"/>
          <w:lang w:eastAsia="zh-CN"/>
        </w:rPr>
        <w:t>бакалавриата</w:t>
      </w:r>
      <w:proofErr w:type="spellEnd"/>
      <w:r w:rsidRPr="004C6749">
        <w:rPr>
          <w:rFonts w:asciiTheme="majorBidi" w:hAnsiTheme="majorBidi" w:cstheme="majorBidi"/>
          <w:sz w:val="28"/>
          <w:szCs w:val="28"/>
          <w:lang w:eastAsia="zh-CN"/>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3BDDB770" w14:textId="77777777" w:rsidR="00FE1334" w:rsidRPr="00EE03D8" w:rsidRDefault="00FE1334" w:rsidP="00FE1334">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43D3195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47F9CF6"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7EB53CFD" w14:textId="77777777" w:rsidR="00FE1334" w:rsidRPr="00EE03D8" w:rsidRDefault="00FE1334" w:rsidP="00FE1334">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9F1BBE3" w14:textId="77777777" w:rsidR="00FE1334" w:rsidRPr="00EE03D8" w:rsidRDefault="00FE1334" w:rsidP="00FE1334">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19C19E40" w14:textId="77777777" w:rsidR="00FE1334" w:rsidRPr="00EE03D8" w:rsidRDefault="00FE1334" w:rsidP="00FE1334">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33E0CC3A" w14:textId="77777777" w:rsidR="00FE1334" w:rsidRPr="00EE03D8" w:rsidRDefault="00FE1334" w:rsidP="00FE1334">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520791C7"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07706ECA" w14:textId="77777777" w:rsidR="00FE1334" w:rsidRPr="00EE03D8" w:rsidRDefault="00FE1334" w:rsidP="00FE1334">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7F56F9A5"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46B42CF9"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092E13DE"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7BCE318" w14:textId="77777777" w:rsidR="00FE1334" w:rsidRPr="00EE03D8" w:rsidRDefault="00FE1334" w:rsidP="00FE1334">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460F972" w14:textId="77777777" w:rsidR="00FE1334" w:rsidRPr="00EE03D8" w:rsidRDefault="00FE1334" w:rsidP="00FE1334">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074E4935" w14:textId="77777777" w:rsidR="00FE1334" w:rsidRPr="00EE03D8" w:rsidRDefault="00FE1334" w:rsidP="00FE1334">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15B31F8" w14:textId="2F080CA5" w:rsidR="00FE1334"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62D9EECE" w14:textId="77777777" w:rsidR="00CB121A" w:rsidRPr="00EE03D8" w:rsidRDefault="00CB121A"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p>
    <w:p w14:paraId="0298EE62" w14:textId="77777777" w:rsidR="00FE1334" w:rsidRPr="00EE03D8" w:rsidRDefault="00FE1334" w:rsidP="00FE1334">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3FFDDFAC"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097A9A90"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F883EF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8E42321" w14:textId="77777777" w:rsidR="00FE1334" w:rsidRPr="00EE03D8" w:rsidRDefault="00FE1334" w:rsidP="00FE1334">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132498EF" w14:textId="77777777" w:rsidR="00FE1334" w:rsidRPr="00EE03D8" w:rsidRDefault="00FE1334" w:rsidP="00FE1334">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E0BCA88" w14:textId="77777777" w:rsidR="00FE1334"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565CF13"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4DC5D58E" w14:textId="77777777" w:rsidR="00FE1334" w:rsidRPr="00EE03D8" w:rsidRDefault="00FE1334" w:rsidP="00FE1334">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399E97A1"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142BDCAC"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71BD7C83"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0D5E991E"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0124BA31"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907964E"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331E2A7F"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7510841" w14:textId="77777777" w:rsidR="00FE1334" w:rsidRPr="00EE03D8" w:rsidRDefault="00FE1334" w:rsidP="00FE1334">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6AB66F57" w14:textId="77777777" w:rsidR="00FE1334" w:rsidRPr="00EE03D8" w:rsidRDefault="00FE1334" w:rsidP="00FE1334">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3DA529D" w14:textId="77777777" w:rsidR="00FE1334"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9A05476" w14:textId="77777777" w:rsidR="00FE1334" w:rsidRPr="00EE03D8" w:rsidRDefault="00FE1334" w:rsidP="00FE1334">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6D4FD46"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24052812"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К каждой теме учебной дисциплины подобрана основная и дополнительная литература.</w:t>
      </w:r>
    </w:p>
    <w:p w14:paraId="74DEF282"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280A595E"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30133375" w14:textId="77777777" w:rsidR="00FE1334" w:rsidRPr="00EE03D8" w:rsidRDefault="00FE1334" w:rsidP="00FE1334">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6BA9CDD8" w14:textId="77777777" w:rsidR="00FE1334" w:rsidRPr="00EE03D8" w:rsidRDefault="00FE1334" w:rsidP="00FE1334">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6C4AB61A" w14:textId="77777777" w:rsidR="00FE1334" w:rsidRPr="00EE03D8" w:rsidRDefault="00FE1334" w:rsidP="00FE1334">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0938ED2C" w14:textId="77777777" w:rsidR="00FE1334" w:rsidRPr="00EE03D8" w:rsidRDefault="00FE1334"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7EF6FD9" w14:textId="5D74DE31" w:rsidR="00FE1334" w:rsidRDefault="00FE1334"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7CD577" w14:textId="77777777" w:rsidR="009E46C5" w:rsidRPr="00EE03D8" w:rsidRDefault="009E46C5" w:rsidP="00FE1334">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p>
    <w:p w14:paraId="67A2C0E1" w14:textId="77777777" w:rsidR="00FE1334" w:rsidRPr="00EE03D8" w:rsidRDefault="00FE1334" w:rsidP="00FE1334">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69CE6AE7" w14:textId="77777777" w:rsidR="00FE1334" w:rsidRPr="00EE03D8" w:rsidRDefault="00FE1334" w:rsidP="00FE1334">
      <w:pPr>
        <w:pStyle w:val="a5"/>
        <w:widowControl w:val="0"/>
        <w:numPr>
          <w:ilvl w:val="0"/>
          <w:numId w:val="21"/>
        </w:numPr>
        <w:autoSpaceDE w:val="0"/>
        <w:autoSpaceDN w:val="0"/>
        <w:adjustRightInd w:val="0"/>
        <w:ind w:left="0" w:firstLine="0"/>
        <w:contextualSpacing/>
        <w:outlineLvl w:val="0"/>
        <w:rPr>
          <w:rFonts w:asciiTheme="majorBidi" w:hAnsiTheme="majorBidi" w:cstheme="majorBidi"/>
          <w:b/>
          <w:sz w:val="28"/>
          <w:szCs w:val="28"/>
        </w:rPr>
      </w:pPr>
      <w:bookmarkStart w:id="15" w:name="_Toc3995516"/>
      <w:r w:rsidRPr="00EE03D8">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15"/>
    </w:p>
    <w:p w14:paraId="2EE800BA" w14:textId="77777777" w:rsidR="00FE1334" w:rsidRPr="00EE03D8" w:rsidRDefault="00FE1334" w:rsidP="00FE1334">
      <w:pPr>
        <w:keepNext/>
        <w:widowControl w:val="0"/>
        <w:autoSpaceDE w:val="0"/>
        <w:autoSpaceDN w:val="0"/>
        <w:adjustRightInd w:val="0"/>
        <w:spacing w:before="240" w:after="60"/>
        <w:ind w:firstLine="720"/>
        <w:outlineLvl w:val="0"/>
        <w:rPr>
          <w:rFonts w:asciiTheme="majorBidi" w:eastAsia="Calibri" w:hAnsiTheme="majorBidi" w:cstheme="majorBidi"/>
          <w:b/>
          <w:bCs/>
          <w:color w:val="000000"/>
          <w:kern w:val="32"/>
          <w:sz w:val="28"/>
          <w:szCs w:val="28"/>
        </w:rPr>
      </w:pPr>
      <w:bookmarkStart w:id="16" w:name="_Toc531614950"/>
      <w:bookmarkStart w:id="17" w:name="_Toc531686467"/>
      <w:bookmarkStart w:id="18" w:name="_Toc3995517"/>
      <w:r w:rsidRPr="00EE03D8">
        <w:rPr>
          <w:rFonts w:asciiTheme="majorBidi" w:eastAsia="Calibri" w:hAnsiTheme="majorBidi" w:cstheme="majorBidi"/>
          <w:b/>
          <w:bCs/>
          <w:color w:val="000000"/>
          <w:kern w:val="32"/>
          <w:sz w:val="28"/>
          <w:szCs w:val="28"/>
        </w:rPr>
        <w:t>11. 1. Комплект лицензионного программного обеспечения:</w:t>
      </w:r>
      <w:bookmarkEnd w:id="16"/>
      <w:bookmarkEnd w:id="17"/>
      <w:bookmarkEnd w:id="18"/>
    </w:p>
    <w:p w14:paraId="1570AD20"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19" w:name="_Toc531614951"/>
      <w:bookmarkStart w:id="20" w:name="_Toc531686468"/>
      <w:bookmarkStart w:id="21" w:name="_Toc3995518"/>
      <w:r w:rsidRPr="00EE03D8">
        <w:rPr>
          <w:rFonts w:asciiTheme="majorBidi" w:eastAsia="Calibri" w:hAnsiTheme="majorBidi" w:cstheme="majorBidi"/>
          <w:bCs/>
          <w:color w:val="000000"/>
          <w:kern w:val="32"/>
          <w:sz w:val="28"/>
          <w:szCs w:val="28"/>
        </w:rPr>
        <w:t xml:space="preserve">1. </w:t>
      </w:r>
      <w:r w:rsidRPr="00EE03D8">
        <w:rPr>
          <w:rFonts w:asciiTheme="majorBidi" w:eastAsia="Calibri" w:hAnsiTheme="majorBidi" w:cstheme="majorBidi"/>
          <w:bCs/>
          <w:color w:val="000000"/>
          <w:kern w:val="32"/>
          <w:sz w:val="28"/>
          <w:szCs w:val="28"/>
          <w:lang w:val="en-US"/>
        </w:rPr>
        <w:t>Windows</w:t>
      </w:r>
      <w:r w:rsidRPr="00EE03D8">
        <w:rPr>
          <w:rFonts w:asciiTheme="majorBidi" w:eastAsia="Calibri" w:hAnsiTheme="majorBidi" w:cstheme="majorBidi"/>
          <w:bCs/>
          <w:color w:val="000000"/>
          <w:kern w:val="32"/>
          <w:sz w:val="28"/>
          <w:szCs w:val="28"/>
        </w:rPr>
        <w:t xml:space="preserve">, </w:t>
      </w:r>
      <w:proofErr w:type="spellStart"/>
      <w:r w:rsidRPr="00EE03D8">
        <w:rPr>
          <w:rFonts w:asciiTheme="majorBidi" w:eastAsia="Calibri" w:hAnsiTheme="majorBidi" w:cstheme="majorBidi"/>
          <w:bCs/>
          <w:color w:val="000000"/>
          <w:kern w:val="32"/>
          <w:sz w:val="28"/>
          <w:szCs w:val="28"/>
          <w:lang w:val="en-US"/>
        </w:rPr>
        <w:t>MicrosoftOffice</w:t>
      </w:r>
      <w:proofErr w:type="spellEnd"/>
      <w:r w:rsidRPr="00EE03D8">
        <w:rPr>
          <w:rFonts w:asciiTheme="majorBidi" w:eastAsia="Calibri" w:hAnsiTheme="majorBidi" w:cstheme="majorBidi"/>
          <w:bCs/>
          <w:color w:val="000000"/>
          <w:kern w:val="32"/>
          <w:sz w:val="28"/>
          <w:szCs w:val="28"/>
        </w:rPr>
        <w:t>.</w:t>
      </w:r>
      <w:bookmarkEnd w:id="19"/>
      <w:bookmarkEnd w:id="20"/>
      <w:bookmarkEnd w:id="21"/>
    </w:p>
    <w:p w14:paraId="1EAE5807" w14:textId="77777777" w:rsidR="00FE1334" w:rsidRPr="00D81FF5"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2" w:name="_Toc531614952"/>
      <w:bookmarkStart w:id="23" w:name="_Toc531686469"/>
      <w:bookmarkStart w:id="24" w:name="_Toc3995519"/>
      <w:r w:rsidRPr="00EE03D8">
        <w:rPr>
          <w:rFonts w:asciiTheme="majorBidi" w:eastAsia="Calibri" w:hAnsiTheme="majorBidi" w:cstheme="majorBidi"/>
          <w:bCs/>
          <w:color w:val="000000"/>
          <w:kern w:val="32"/>
          <w:sz w:val="28"/>
          <w:szCs w:val="28"/>
        </w:rPr>
        <w:t xml:space="preserve">2. Антивирус </w:t>
      </w:r>
      <w:bookmarkEnd w:id="22"/>
      <w:bookmarkEnd w:id="23"/>
      <w:bookmarkEnd w:id="24"/>
      <w:r w:rsidRPr="0096771D">
        <w:rPr>
          <w:sz w:val="28"/>
          <w:szCs w:val="28"/>
          <w:lang w:val="en-US" w:eastAsia="ru-RU"/>
        </w:rPr>
        <w:t>Kaspersky</w:t>
      </w:r>
      <w:r>
        <w:rPr>
          <w:sz w:val="28"/>
          <w:szCs w:val="28"/>
          <w:lang w:eastAsia="ru-RU"/>
        </w:rPr>
        <w:t>.</w:t>
      </w:r>
    </w:p>
    <w:p w14:paraId="2173CF40"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p>
    <w:p w14:paraId="72E28165" w14:textId="77777777" w:rsidR="00FE1334" w:rsidRPr="00EE03D8" w:rsidRDefault="00FE1334" w:rsidP="00FE1334">
      <w:pPr>
        <w:keepNext/>
        <w:widowControl w:val="0"/>
        <w:autoSpaceDE w:val="0"/>
        <w:autoSpaceDN w:val="0"/>
        <w:adjustRightInd w:val="0"/>
        <w:ind w:firstLine="720"/>
        <w:outlineLvl w:val="0"/>
        <w:rPr>
          <w:rFonts w:asciiTheme="majorBidi" w:eastAsia="Calibri" w:hAnsiTheme="majorBidi" w:cstheme="majorBidi"/>
          <w:bCs/>
          <w:color w:val="000000"/>
          <w:kern w:val="32"/>
          <w:sz w:val="28"/>
          <w:szCs w:val="28"/>
        </w:rPr>
      </w:pPr>
      <w:bookmarkStart w:id="25" w:name="_Toc531614953"/>
      <w:bookmarkStart w:id="26" w:name="_Toc531686470"/>
      <w:bookmarkStart w:id="27" w:name="_Toc3995520"/>
      <w:r w:rsidRPr="00EE03D8">
        <w:rPr>
          <w:rFonts w:asciiTheme="majorBidi" w:eastAsia="Calibri" w:hAnsiTheme="majorBidi" w:cstheme="majorBidi"/>
          <w:b/>
          <w:bCs/>
          <w:color w:val="000000"/>
          <w:kern w:val="32"/>
          <w:sz w:val="28"/>
          <w:szCs w:val="28"/>
        </w:rPr>
        <w:t>11.2. Современные профессиональные базы данных и информационные справочные системы</w:t>
      </w:r>
      <w:bookmarkEnd w:id="25"/>
      <w:bookmarkEnd w:id="26"/>
      <w:bookmarkEnd w:id="27"/>
    </w:p>
    <w:p w14:paraId="768AF3E7"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1. Информационно-правовая система «Гарант»</w:t>
      </w:r>
    </w:p>
    <w:p w14:paraId="4BBBDAA1"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2. Информационно-правовая система «Консультант Плюс»</w:t>
      </w:r>
    </w:p>
    <w:p w14:paraId="00BF3A1E"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t xml:space="preserve">3. Электронная энциклопедия: </w:t>
      </w:r>
      <w:hyperlink r:id="rId8" w:history="1">
        <w:r w:rsidRPr="00EE03D8">
          <w:rPr>
            <w:rFonts w:asciiTheme="majorBidi" w:eastAsia="Calibri" w:hAnsiTheme="majorBidi" w:cstheme="majorBidi"/>
            <w:bCs/>
            <w:color w:val="0000FF"/>
            <w:sz w:val="28"/>
            <w:szCs w:val="28"/>
            <w:u w:val="single"/>
            <w:lang w:val="en-US"/>
          </w:rPr>
          <w:t>http</w:t>
        </w:r>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ru</w:t>
        </w:r>
        <w:proofErr w:type="spellEnd"/>
        <w:r w:rsidRPr="00EE03D8">
          <w:rPr>
            <w:rFonts w:asciiTheme="majorBidi" w:eastAsia="Calibri" w:hAnsiTheme="majorBidi" w:cstheme="majorBidi"/>
            <w:bCs/>
            <w:color w:val="0000FF"/>
            <w:sz w:val="28"/>
            <w:szCs w:val="28"/>
            <w:u w:val="single"/>
          </w:rPr>
          <w:t>.</w:t>
        </w:r>
        <w:proofErr w:type="spellStart"/>
        <w:r w:rsidRPr="00EE03D8">
          <w:rPr>
            <w:rFonts w:asciiTheme="majorBidi" w:eastAsia="Calibri" w:hAnsiTheme="majorBidi" w:cstheme="majorBidi"/>
            <w:bCs/>
            <w:color w:val="0000FF"/>
            <w:sz w:val="28"/>
            <w:szCs w:val="28"/>
            <w:u w:val="single"/>
            <w:lang w:val="en-US"/>
          </w:rPr>
          <w:t>wikipedia</w:t>
        </w:r>
        <w:proofErr w:type="spellEnd"/>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org</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r w:rsidRPr="00EE03D8">
          <w:rPr>
            <w:rFonts w:asciiTheme="majorBidi" w:eastAsia="Calibri" w:hAnsiTheme="majorBidi" w:cstheme="majorBidi"/>
            <w:bCs/>
            <w:color w:val="0000FF"/>
            <w:sz w:val="28"/>
            <w:szCs w:val="28"/>
            <w:u w:val="single"/>
          </w:rPr>
          <w:t>/</w:t>
        </w:r>
        <w:r w:rsidRPr="00EE03D8">
          <w:rPr>
            <w:rFonts w:asciiTheme="majorBidi" w:eastAsia="Calibri" w:hAnsiTheme="majorBidi" w:cstheme="majorBidi"/>
            <w:bCs/>
            <w:color w:val="0000FF"/>
            <w:sz w:val="28"/>
            <w:szCs w:val="28"/>
            <w:u w:val="single"/>
            <w:lang w:val="en-US"/>
          </w:rPr>
          <w:t>Wiki</w:t>
        </w:r>
      </w:hyperlink>
    </w:p>
    <w:p w14:paraId="43254C64" w14:textId="77777777" w:rsidR="00FE1334" w:rsidRPr="00EE03D8" w:rsidRDefault="00FE1334" w:rsidP="00FE1334">
      <w:pPr>
        <w:widowControl w:val="0"/>
        <w:shd w:val="clear" w:color="auto" w:fill="FFFFFF"/>
        <w:tabs>
          <w:tab w:val="left" w:pos="442"/>
        </w:tabs>
        <w:autoSpaceDE w:val="0"/>
        <w:autoSpaceDN w:val="0"/>
        <w:adjustRightInd w:val="0"/>
        <w:ind w:left="709" w:right="11"/>
        <w:rPr>
          <w:rFonts w:asciiTheme="majorBidi" w:eastAsia="Calibri" w:hAnsiTheme="majorBidi" w:cstheme="majorBidi"/>
          <w:bCs/>
          <w:color w:val="000000"/>
          <w:sz w:val="28"/>
          <w:szCs w:val="28"/>
        </w:rPr>
      </w:pPr>
      <w:r w:rsidRPr="00EE03D8">
        <w:rPr>
          <w:rFonts w:asciiTheme="majorBidi" w:eastAsia="Calibri" w:hAnsiTheme="majorBidi" w:cstheme="majorBidi"/>
          <w:bCs/>
          <w:color w:val="000000"/>
          <w:sz w:val="28"/>
          <w:szCs w:val="28"/>
        </w:rPr>
        <w:lastRenderedPageBreak/>
        <w:t>4. Система комплексного раскрытия информации «СКРИН» -</w:t>
      </w:r>
      <w:r w:rsidRPr="00EE03D8">
        <w:rPr>
          <w:rFonts w:asciiTheme="majorBidi" w:eastAsia="Calibri" w:hAnsiTheme="majorBidi" w:cstheme="majorBidi"/>
          <w:bCs/>
          <w:color w:val="000000"/>
          <w:sz w:val="28"/>
          <w:szCs w:val="28"/>
          <w:lang w:val="en-US"/>
        </w:rPr>
        <w:t>http</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bCs/>
          <w:color w:val="000000"/>
          <w:sz w:val="28"/>
          <w:szCs w:val="28"/>
          <w:lang w:val="en-US"/>
        </w:rPr>
        <w:t>www</w:t>
      </w:r>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skrin</w:t>
      </w:r>
      <w:proofErr w:type="spellEnd"/>
      <w:r w:rsidRPr="00EE03D8">
        <w:rPr>
          <w:rFonts w:asciiTheme="majorBidi" w:eastAsia="Calibri" w:hAnsiTheme="majorBidi" w:cstheme="majorBidi"/>
          <w:bCs/>
          <w:color w:val="000000"/>
          <w:sz w:val="28"/>
          <w:szCs w:val="28"/>
        </w:rPr>
        <w:t>.</w:t>
      </w:r>
      <w:proofErr w:type="spellStart"/>
      <w:r w:rsidRPr="00EE03D8">
        <w:rPr>
          <w:rFonts w:asciiTheme="majorBidi" w:eastAsia="Calibri" w:hAnsiTheme="majorBidi" w:cstheme="majorBidi"/>
          <w:bCs/>
          <w:color w:val="000000"/>
          <w:sz w:val="28"/>
          <w:szCs w:val="28"/>
          <w:lang w:val="en-US"/>
        </w:rPr>
        <w:t>ru</w:t>
      </w:r>
      <w:proofErr w:type="spellEnd"/>
      <w:r w:rsidRPr="00EE03D8">
        <w:rPr>
          <w:rFonts w:asciiTheme="majorBidi" w:eastAsia="Calibri" w:hAnsiTheme="majorBidi" w:cstheme="majorBidi"/>
          <w:bCs/>
          <w:color w:val="000000"/>
          <w:sz w:val="28"/>
          <w:szCs w:val="28"/>
        </w:rPr>
        <w:t>/</w:t>
      </w:r>
    </w:p>
    <w:p w14:paraId="0CA06A04" w14:textId="43501C07" w:rsidR="00FE1334" w:rsidRPr="00EE03D8" w:rsidRDefault="00FE1334" w:rsidP="00FE1334">
      <w:pPr>
        <w:widowControl w:val="0"/>
        <w:autoSpaceDE w:val="0"/>
        <w:autoSpaceDN w:val="0"/>
        <w:adjustRightInd w:val="0"/>
        <w:ind w:left="360"/>
        <w:contextualSpacing/>
        <w:rPr>
          <w:rFonts w:asciiTheme="majorBidi" w:eastAsia="Calibri" w:hAnsiTheme="majorBidi" w:cstheme="majorBidi"/>
          <w:sz w:val="28"/>
          <w:szCs w:val="28"/>
        </w:rPr>
      </w:pPr>
      <w:r w:rsidRPr="00EE03D8">
        <w:rPr>
          <w:rFonts w:asciiTheme="majorBidi" w:eastAsia="Calibri" w:hAnsiTheme="majorBidi" w:cstheme="majorBidi"/>
          <w:bCs/>
          <w:color w:val="000000"/>
          <w:sz w:val="28"/>
          <w:szCs w:val="28"/>
        </w:rPr>
        <w:t xml:space="preserve">     </w:t>
      </w:r>
      <w:r>
        <w:rPr>
          <w:rFonts w:asciiTheme="majorBidi" w:eastAsia="Calibri" w:hAnsiTheme="majorBidi" w:cstheme="majorBidi"/>
          <w:bCs/>
          <w:color w:val="000000"/>
          <w:sz w:val="28"/>
          <w:szCs w:val="28"/>
        </w:rPr>
        <w:t>5</w:t>
      </w:r>
      <w:r w:rsidRPr="00EE03D8">
        <w:rPr>
          <w:rFonts w:asciiTheme="majorBidi" w:eastAsia="Calibri" w:hAnsiTheme="majorBidi" w:cstheme="majorBidi"/>
          <w:bCs/>
          <w:color w:val="000000"/>
          <w:sz w:val="28"/>
          <w:szCs w:val="28"/>
        </w:rPr>
        <w:t>.</w:t>
      </w:r>
      <w:r w:rsidRPr="00EE03D8">
        <w:rPr>
          <w:rFonts w:asciiTheme="majorBidi" w:eastAsia="Calibri" w:hAnsiTheme="majorBidi" w:cstheme="majorBidi"/>
          <w:sz w:val="28"/>
          <w:szCs w:val="28"/>
        </w:rPr>
        <w:t xml:space="preserve"> Свободная среда разработки программного обеспечения с открытым исходным кодом для языка программирования R «</w:t>
      </w:r>
      <w:proofErr w:type="spellStart"/>
      <w:r w:rsidRPr="00EE03D8">
        <w:rPr>
          <w:rFonts w:asciiTheme="majorBidi" w:eastAsia="Calibri" w:hAnsiTheme="majorBidi" w:cstheme="majorBidi"/>
          <w:sz w:val="28"/>
          <w:szCs w:val="28"/>
          <w:lang w:val="en-US"/>
        </w:rPr>
        <w:t>RStudio</w:t>
      </w:r>
      <w:proofErr w:type="spellEnd"/>
      <w:r w:rsidRPr="00EE03D8">
        <w:rPr>
          <w:rFonts w:asciiTheme="majorBidi" w:eastAsia="Calibri" w:hAnsiTheme="majorBidi" w:cstheme="majorBidi"/>
          <w:sz w:val="28"/>
          <w:szCs w:val="28"/>
        </w:rPr>
        <w:t>»;</w:t>
      </w:r>
    </w:p>
    <w:p w14:paraId="010FE363" w14:textId="5F0C8BBC"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6</w:t>
      </w:r>
      <w:r w:rsidRPr="00EE03D8">
        <w:rPr>
          <w:rFonts w:asciiTheme="majorBidi" w:eastAsia="Calibri" w:hAnsiTheme="majorBidi" w:cstheme="majorBidi"/>
          <w:sz w:val="28"/>
          <w:szCs w:val="28"/>
        </w:rPr>
        <w:t>.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59930ED3" w14:textId="2810647E"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7</w:t>
      </w:r>
      <w:r w:rsidRPr="00EE03D8">
        <w:rPr>
          <w:rFonts w:asciiTheme="majorBidi" w:eastAsia="Calibri" w:hAnsiTheme="majorBidi" w:cstheme="majorBidi"/>
          <w:sz w:val="28"/>
          <w:szCs w:val="28"/>
        </w:rPr>
        <w:t>.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79ACA7E4" w14:textId="53A1A86B" w:rsidR="00FE1334"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w:t>
      </w:r>
      <w:r>
        <w:rPr>
          <w:rFonts w:asciiTheme="majorBidi" w:eastAsia="Calibri" w:hAnsiTheme="majorBidi" w:cstheme="majorBidi"/>
          <w:sz w:val="28"/>
          <w:szCs w:val="28"/>
        </w:rPr>
        <w:t>8</w:t>
      </w:r>
      <w:r w:rsidRPr="00EE03D8">
        <w:rPr>
          <w:rFonts w:asciiTheme="majorBidi" w:eastAsia="Calibri" w:hAnsiTheme="majorBidi" w:cstheme="majorBidi"/>
          <w:sz w:val="28"/>
          <w:szCs w:val="28"/>
        </w:rPr>
        <w:t>.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FB1C911" w14:textId="77777777" w:rsidR="00FE1334"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p>
    <w:p w14:paraId="127B78F4" w14:textId="77777777" w:rsidR="00FE1334" w:rsidRPr="00907650" w:rsidRDefault="00FE1334" w:rsidP="00FE1334">
      <w:pPr>
        <w:keepNext/>
        <w:ind w:firstLine="709"/>
        <w:outlineLvl w:val="0"/>
        <w:rPr>
          <w:b/>
          <w:bCs/>
          <w:kern w:val="32"/>
          <w:sz w:val="28"/>
          <w:szCs w:val="32"/>
          <w:lang w:eastAsia="ru-RU"/>
        </w:rPr>
      </w:pPr>
      <w:bookmarkStart w:id="28" w:name="_Toc71717199"/>
      <w:r w:rsidRPr="00907650">
        <w:rPr>
          <w:b/>
          <w:bCs/>
          <w:kern w:val="32"/>
          <w:sz w:val="28"/>
          <w:szCs w:val="32"/>
          <w:lang w:eastAsia="ru-RU"/>
        </w:rPr>
        <w:t>11.3. Сертифицированные программные и аппаратные средства защиты информации</w:t>
      </w:r>
      <w:bookmarkEnd w:id="28"/>
    </w:p>
    <w:p w14:paraId="25DBF226" w14:textId="5DF49E5E" w:rsidR="00FE1334" w:rsidRPr="00907650" w:rsidRDefault="00FE1334" w:rsidP="00FE1334">
      <w:pPr>
        <w:widowControl w:val="0"/>
        <w:autoSpaceDE w:val="0"/>
        <w:autoSpaceDN w:val="0"/>
        <w:adjustRightInd w:val="0"/>
        <w:ind w:firstLine="709"/>
        <w:rPr>
          <w:sz w:val="28"/>
          <w:szCs w:val="28"/>
          <w:lang w:eastAsia="ru-RU"/>
        </w:rPr>
      </w:pPr>
      <w:r w:rsidRPr="00907650">
        <w:rPr>
          <w:sz w:val="28"/>
          <w:szCs w:val="28"/>
          <w:lang w:eastAsia="ru-RU"/>
        </w:rPr>
        <w:t>Не предусмотрен</w:t>
      </w:r>
      <w:r w:rsidR="004C7706">
        <w:rPr>
          <w:sz w:val="28"/>
          <w:szCs w:val="28"/>
          <w:lang w:eastAsia="ru-RU"/>
        </w:rPr>
        <w:t>ы</w:t>
      </w:r>
      <w:r w:rsidRPr="00907650">
        <w:rPr>
          <w:sz w:val="28"/>
          <w:szCs w:val="28"/>
          <w:lang w:eastAsia="ru-RU"/>
        </w:rPr>
        <w:t>.</w:t>
      </w:r>
    </w:p>
    <w:p w14:paraId="01E5568D" w14:textId="77777777" w:rsidR="00FE1334" w:rsidRPr="00EE03D8" w:rsidRDefault="00FE1334" w:rsidP="00FE1334">
      <w:pPr>
        <w:widowControl w:val="0"/>
        <w:autoSpaceDE w:val="0"/>
        <w:autoSpaceDN w:val="0"/>
        <w:adjustRightInd w:val="0"/>
        <w:ind w:left="426"/>
        <w:contextualSpacing/>
        <w:rPr>
          <w:rFonts w:asciiTheme="majorBidi" w:eastAsia="Calibri" w:hAnsiTheme="majorBidi" w:cstheme="majorBidi"/>
          <w:sz w:val="28"/>
          <w:szCs w:val="28"/>
        </w:rPr>
      </w:pPr>
    </w:p>
    <w:p w14:paraId="56362248" w14:textId="77777777" w:rsidR="00FE1334" w:rsidRPr="00EE03D8" w:rsidRDefault="00FE1334" w:rsidP="00FE1334">
      <w:pPr>
        <w:widowControl w:val="0"/>
        <w:autoSpaceDE w:val="0"/>
        <w:autoSpaceDN w:val="0"/>
        <w:adjustRightInd w:val="0"/>
        <w:rPr>
          <w:rFonts w:asciiTheme="majorBidi" w:eastAsia="Calibri" w:hAnsiTheme="majorBidi" w:cstheme="majorBidi"/>
          <w:sz w:val="28"/>
          <w:szCs w:val="28"/>
        </w:rPr>
      </w:pPr>
    </w:p>
    <w:p w14:paraId="75CE13CC" w14:textId="77777777" w:rsidR="00FE1334" w:rsidRPr="00EE03D8" w:rsidRDefault="00FE1334" w:rsidP="00FE1334">
      <w:pPr>
        <w:widowControl w:val="0"/>
        <w:numPr>
          <w:ilvl w:val="0"/>
          <w:numId w:val="21"/>
        </w:numPr>
        <w:autoSpaceDE w:val="0"/>
        <w:autoSpaceDN w:val="0"/>
        <w:adjustRightInd w:val="0"/>
        <w:ind w:left="0" w:firstLine="0"/>
        <w:contextualSpacing/>
        <w:outlineLvl w:val="0"/>
        <w:rPr>
          <w:rFonts w:asciiTheme="majorBidi" w:eastAsia="Calibri" w:hAnsiTheme="majorBidi" w:cstheme="majorBidi"/>
          <w:b/>
          <w:sz w:val="28"/>
          <w:szCs w:val="28"/>
        </w:rPr>
      </w:pPr>
      <w:bookmarkStart w:id="29" w:name="_Toc3995521"/>
      <w:r w:rsidRPr="00EE03D8">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29"/>
    </w:p>
    <w:p w14:paraId="7DDA82AD" w14:textId="77777777" w:rsidR="00FE1334" w:rsidRPr="00EE03D8" w:rsidRDefault="00FE1334" w:rsidP="00FE1334">
      <w:pPr>
        <w:widowControl w:val="0"/>
        <w:autoSpaceDE w:val="0"/>
        <w:autoSpaceDN w:val="0"/>
        <w:adjustRightInd w:val="0"/>
        <w:rPr>
          <w:rFonts w:asciiTheme="majorBidi" w:eastAsia="Calibri" w:hAnsiTheme="majorBidi" w:cstheme="majorBidi"/>
          <w:sz w:val="28"/>
          <w:szCs w:val="28"/>
        </w:rPr>
      </w:pPr>
    </w:p>
    <w:p w14:paraId="42D41392" w14:textId="77777777" w:rsidR="00FE1334" w:rsidRPr="00EE03D8" w:rsidRDefault="00FE1334" w:rsidP="00FE1334">
      <w:pPr>
        <w:widowControl w:val="0"/>
        <w:autoSpaceDE w:val="0"/>
        <w:autoSpaceDN w:val="0"/>
        <w:adjustRightInd w:val="0"/>
        <w:ind w:firstLine="709"/>
        <w:rPr>
          <w:rFonts w:asciiTheme="majorBidi" w:eastAsia="Calibri" w:hAnsiTheme="majorBidi" w:cstheme="majorBidi"/>
          <w:sz w:val="28"/>
          <w:szCs w:val="28"/>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5CFF9118" w14:textId="77777777" w:rsidR="00FE1334" w:rsidRPr="00EE03D8" w:rsidRDefault="00FE1334" w:rsidP="00FE1334">
      <w:pPr>
        <w:autoSpaceDE w:val="0"/>
        <w:autoSpaceDN w:val="0"/>
        <w:adjustRightInd w:val="0"/>
        <w:rPr>
          <w:rFonts w:asciiTheme="majorBidi" w:hAnsiTheme="majorBidi" w:cstheme="majorBidi"/>
          <w:sz w:val="28"/>
          <w:szCs w:val="28"/>
        </w:rPr>
      </w:pPr>
    </w:p>
    <w:p w14:paraId="63692F21" w14:textId="77777777" w:rsidR="00FE1334" w:rsidRPr="00EE03D8" w:rsidRDefault="00FE1334" w:rsidP="00EE03D8">
      <w:pPr>
        <w:widowControl w:val="0"/>
        <w:autoSpaceDE w:val="0"/>
        <w:autoSpaceDN w:val="0"/>
        <w:adjustRightInd w:val="0"/>
        <w:ind w:left="360"/>
        <w:contextualSpacing/>
        <w:rPr>
          <w:rFonts w:asciiTheme="majorBidi" w:eastAsia="Calibri" w:hAnsiTheme="majorBidi" w:cstheme="majorBidi"/>
          <w:sz w:val="28"/>
          <w:szCs w:val="28"/>
        </w:rPr>
      </w:pPr>
    </w:p>
    <w:sectPr w:rsidR="00FE1334" w:rsidRPr="00EE03D8" w:rsidSect="00197315">
      <w:footerReference w:type="default" r:id="rId9"/>
      <w:pgSz w:w="11900" w:h="16840"/>
      <w:pgMar w:top="1134" w:right="850"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BE56E" w14:textId="77777777" w:rsidR="00E567D1" w:rsidRDefault="00E567D1">
      <w:r>
        <w:separator/>
      </w:r>
    </w:p>
  </w:endnote>
  <w:endnote w:type="continuationSeparator" w:id="0">
    <w:p w14:paraId="48AD6DF2" w14:textId="77777777" w:rsidR="00E567D1" w:rsidRDefault="00E56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Bold">
    <w:altName w:val="Cambria"/>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2B894ADF" w:rsidR="00F35D07" w:rsidRDefault="00F35D07">
    <w:pPr>
      <w:pStyle w:val="a3"/>
      <w:jc w:val="center"/>
    </w:pPr>
    <w:r>
      <w:fldChar w:fldCharType="begin"/>
    </w:r>
    <w:r>
      <w:instrText>PAGE   \* MERGEFORMAT</w:instrText>
    </w:r>
    <w:r>
      <w:fldChar w:fldCharType="separate"/>
    </w:r>
    <w:r w:rsidR="00F26BE3">
      <w:rPr>
        <w:noProof/>
      </w:rPr>
      <w:t>1</w:t>
    </w:r>
    <w:r>
      <w:rPr>
        <w:noProof/>
      </w:rPr>
      <w:fldChar w:fldCharType="end"/>
    </w:r>
  </w:p>
  <w:p w14:paraId="24FD3C1C" w14:textId="77777777" w:rsidR="00F35D07" w:rsidRDefault="00F35D0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105AA" w14:textId="77777777" w:rsidR="00E567D1" w:rsidRDefault="00E567D1">
      <w:r>
        <w:separator/>
      </w:r>
    </w:p>
  </w:footnote>
  <w:footnote w:type="continuationSeparator" w:id="0">
    <w:p w14:paraId="16388993" w14:textId="77777777" w:rsidR="00E567D1" w:rsidRDefault="00E56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2B1E83"/>
    <w:multiLevelType w:val="hybridMultilevel"/>
    <w:tmpl w:val="66DC7BBE"/>
    <w:lvl w:ilvl="0" w:tplc="49665C8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D204DC"/>
    <w:multiLevelType w:val="hybridMultilevel"/>
    <w:tmpl w:val="87962E6C"/>
    <w:lvl w:ilvl="0" w:tplc="FFFFFFFF">
      <w:start w:val="1"/>
      <w:numFmt w:val="decimal"/>
      <w:lvlText w:val="%1."/>
      <w:lvlJc w:val="left"/>
      <w:pPr>
        <w:tabs>
          <w:tab w:val="num" w:pos="720"/>
        </w:tabs>
        <w:ind w:left="720" w:hanging="360"/>
      </w:pPr>
      <w:rPr>
        <w:rFonts w:hint="default"/>
      </w:rPr>
    </w:lvl>
    <w:lvl w:ilvl="1" w:tplc="FFFFFFFF">
      <w:start w:val="65535"/>
      <w:numFmt w:val="bullet"/>
      <w:lvlText w:val="−"/>
      <w:lvlJc w:val="left"/>
      <w:pPr>
        <w:tabs>
          <w:tab w:val="num" w:pos="1080"/>
        </w:tabs>
        <w:ind w:left="1080" w:firstLine="0"/>
      </w:pPr>
      <w:rPr>
        <w:rFonts w:ascii="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B623B6"/>
    <w:multiLevelType w:val="hybridMultilevel"/>
    <w:tmpl w:val="6DE8DC9C"/>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745F"/>
    <w:multiLevelType w:val="hybridMultilevel"/>
    <w:tmpl w:val="87962E6C"/>
    <w:lvl w:ilvl="0" w:tplc="0419000F">
      <w:start w:val="1"/>
      <w:numFmt w:val="decimal"/>
      <w:lvlText w:val="%1."/>
      <w:lvlJc w:val="left"/>
      <w:pPr>
        <w:tabs>
          <w:tab w:val="num" w:pos="720"/>
        </w:tabs>
        <w:ind w:left="720" w:hanging="360"/>
      </w:pPr>
      <w:rPr>
        <w:rFonts w:hint="default"/>
      </w:rPr>
    </w:lvl>
    <w:lvl w:ilvl="1" w:tplc="B7F49900">
      <w:start w:val="65535"/>
      <w:numFmt w:val="bullet"/>
      <w:lvlText w:val="−"/>
      <w:lvlJc w:val="left"/>
      <w:pPr>
        <w:tabs>
          <w:tab w:val="num" w:pos="1080"/>
        </w:tabs>
        <w:ind w:left="1080" w:firstLine="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CE4CCC"/>
    <w:multiLevelType w:val="hybridMultilevel"/>
    <w:tmpl w:val="C2EE95A4"/>
    <w:lvl w:ilvl="0" w:tplc="B628CB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354DD2"/>
    <w:multiLevelType w:val="hybridMultilevel"/>
    <w:tmpl w:val="2B246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9"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EF6F06"/>
    <w:multiLevelType w:val="hybridMultilevel"/>
    <w:tmpl w:val="C852A1BE"/>
    <w:lvl w:ilvl="0" w:tplc="D0F043D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69A0CDD"/>
    <w:multiLevelType w:val="hybridMultilevel"/>
    <w:tmpl w:val="FCC013E4"/>
    <w:lvl w:ilvl="0" w:tplc="6CFA1092">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58C25650"/>
    <w:multiLevelType w:val="hybridMultilevel"/>
    <w:tmpl w:val="F5CE8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B866CB"/>
    <w:multiLevelType w:val="hybridMultilevel"/>
    <w:tmpl w:val="B3F8AC52"/>
    <w:lvl w:ilvl="0" w:tplc="0762A002">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FF3C4F"/>
    <w:multiLevelType w:val="hybridMultilevel"/>
    <w:tmpl w:val="B2D65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000FE6"/>
    <w:multiLevelType w:val="hybridMultilevel"/>
    <w:tmpl w:val="5148BF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7BC2CED"/>
    <w:multiLevelType w:val="hybridMultilevel"/>
    <w:tmpl w:val="78889AD2"/>
    <w:lvl w:ilvl="0" w:tplc="60DE8B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EA2794"/>
    <w:multiLevelType w:val="hybridMultilevel"/>
    <w:tmpl w:val="88F6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0314A0"/>
    <w:multiLevelType w:val="hybridMultilevel"/>
    <w:tmpl w:val="AEB25E54"/>
    <w:lvl w:ilvl="0" w:tplc="49665C8C">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4"/>
  </w:num>
  <w:num w:numId="2">
    <w:abstractNumId w:val="26"/>
  </w:num>
  <w:num w:numId="3">
    <w:abstractNumId w:val="7"/>
  </w:num>
  <w:num w:numId="4">
    <w:abstractNumId w:val="18"/>
  </w:num>
  <w:num w:numId="5">
    <w:abstractNumId w:val="13"/>
  </w:num>
  <w:num w:numId="6">
    <w:abstractNumId w:val="31"/>
  </w:num>
  <w:num w:numId="7">
    <w:abstractNumId w:val="8"/>
  </w:num>
  <w:num w:numId="8">
    <w:abstractNumId w:val="1"/>
  </w:num>
  <w:num w:numId="9">
    <w:abstractNumId w:val="5"/>
  </w:num>
  <w:num w:numId="10">
    <w:abstractNumId w:val="29"/>
  </w:num>
  <w:num w:numId="11">
    <w:abstractNumId w:val="16"/>
  </w:num>
  <w:num w:numId="12">
    <w:abstractNumId w:val="2"/>
  </w:num>
  <w:num w:numId="13">
    <w:abstractNumId w:val="20"/>
  </w:num>
  <w:num w:numId="14">
    <w:abstractNumId w:val="10"/>
  </w:num>
  <w:num w:numId="15">
    <w:abstractNumId w:val="17"/>
  </w:num>
  <w:num w:numId="16">
    <w:abstractNumId w:val="19"/>
  </w:num>
  <w:num w:numId="17">
    <w:abstractNumId w:val="28"/>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2"/>
  </w:num>
  <w:num w:numId="22">
    <w:abstractNumId w:val="11"/>
  </w:num>
  <w:num w:numId="23">
    <w:abstractNumId w:val="35"/>
  </w:num>
  <w:num w:numId="24">
    <w:abstractNumId w:val="4"/>
  </w:num>
  <w:num w:numId="25">
    <w:abstractNumId w:val="9"/>
  </w:num>
  <w:num w:numId="26">
    <w:abstractNumId w:val="32"/>
  </w:num>
  <w:num w:numId="27">
    <w:abstractNumId w:val="25"/>
  </w:num>
  <w:num w:numId="28">
    <w:abstractNumId w:val="27"/>
  </w:num>
  <w:num w:numId="29">
    <w:abstractNumId w:val="15"/>
  </w:num>
  <w:num w:numId="30">
    <w:abstractNumId w:val="33"/>
  </w:num>
  <w:num w:numId="31">
    <w:abstractNumId w:val="23"/>
  </w:num>
  <w:num w:numId="32">
    <w:abstractNumId w:val="34"/>
  </w:num>
  <w:num w:numId="33">
    <w:abstractNumId w:val="3"/>
  </w:num>
  <w:num w:numId="34">
    <w:abstractNumId w:val="30"/>
  </w:num>
  <w:num w:numId="35">
    <w:abstractNumId w:val="6"/>
  </w:num>
  <w:num w:numId="36">
    <w:abstractNumId w:val="14"/>
  </w:num>
  <w:num w:numId="37">
    <w:abstractNumId w:val="21"/>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5A0"/>
    <w:rsid w:val="000318A2"/>
    <w:rsid w:val="000445AB"/>
    <w:rsid w:val="00054006"/>
    <w:rsid w:val="000542A1"/>
    <w:rsid w:val="0006204A"/>
    <w:rsid w:val="00067375"/>
    <w:rsid w:val="00072115"/>
    <w:rsid w:val="000747EA"/>
    <w:rsid w:val="0007502E"/>
    <w:rsid w:val="000777AD"/>
    <w:rsid w:val="000A5392"/>
    <w:rsid w:val="000A6A80"/>
    <w:rsid w:val="000B05ED"/>
    <w:rsid w:val="000C5237"/>
    <w:rsid w:val="000E3EC9"/>
    <w:rsid w:val="000F14F6"/>
    <w:rsid w:val="000F5085"/>
    <w:rsid w:val="00105CA8"/>
    <w:rsid w:val="001062E3"/>
    <w:rsid w:val="0011780D"/>
    <w:rsid w:val="00117D8D"/>
    <w:rsid w:val="00166C5D"/>
    <w:rsid w:val="00184D84"/>
    <w:rsid w:val="00187895"/>
    <w:rsid w:val="00187F53"/>
    <w:rsid w:val="0019030B"/>
    <w:rsid w:val="001923FF"/>
    <w:rsid w:val="00196E0B"/>
    <w:rsid w:val="00197315"/>
    <w:rsid w:val="001A1990"/>
    <w:rsid w:val="001B21D5"/>
    <w:rsid w:val="001C56B0"/>
    <w:rsid w:val="001D362F"/>
    <w:rsid w:val="001D68E9"/>
    <w:rsid w:val="001E06C1"/>
    <w:rsid w:val="001E2E5E"/>
    <w:rsid w:val="00201C4D"/>
    <w:rsid w:val="00210506"/>
    <w:rsid w:val="00227137"/>
    <w:rsid w:val="00233E53"/>
    <w:rsid w:val="00245317"/>
    <w:rsid w:val="0025501A"/>
    <w:rsid w:val="002E2E4A"/>
    <w:rsid w:val="002E61D4"/>
    <w:rsid w:val="002E7440"/>
    <w:rsid w:val="002F0517"/>
    <w:rsid w:val="002F2BCE"/>
    <w:rsid w:val="00303F77"/>
    <w:rsid w:val="003104C2"/>
    <w:rsid w:val="003111C2"/>
    <w:rsid w:val="00323039"/>
    <w:rsid w:val="00323260"/>
    <w:rsid w:val="00324988"/>
    <w:rsid w:val="003262F7"/>
    <w:rsid w:val="003277CF"/>
    <w:rsid w:val="00331E2E"/>
    <w:rsid w:val="00340E3E"/>
    <w:rsid w:val="00343491"/>
    <w:rsid w:val="00345E09"/>
    <w:rsid w:val="00353E43"/>
    <w:rsid w:val="00360010"/>
    <w:rsid w:val="00361482"/>
    <w:rsid w:val="00364B05"/>
    <w:rsid w:val="003840E2"/>
    <w:rsid w:val="003A2332"/>
    <w:rsid w:val="003B0CBE"/>
    <w:rsid w:val="003C65C0"/>
    <w:rsid w:val="003D134B"/>
    <w:rsid w:val="003D1379"/>
    <w:rsid w:val="003E2639"/>
    <w:rsid w:val="003E46A0"/>
    <w:rsid w:val="003F132F"/>
    <w:rsid w:val="004068BB"/>
    <w:rsid w:val="00427AF2"/>
    <w:rsid w:val="00434FB4"/>
    <w:rsid w:val="00440BB6"/>
    <w:rsid w:val="0045565C"/>
    <w:rsid w:val="00455ACB"/>
    <w:rsid w:val="00472225"/>
    <w:rsid w:val="004779C6"/>
    <w:rsid w:val="00483700"/>
    <w:rsid w:val="00497F75"/>
    <w:rsid w:val="004B1BFE"/>
    <w:rsid w:val="004C488F"/>
    <w:rsid w:val="004C6749"/>
    <w:rsid w:val="004C7706"/>
    <w:rsid w:val="004D2B15"/>
    <w:rsid w:val="004D4967"/>
    <w:rsid w:val="004D5ADB"/>
    <w:rsid w:val="004D7BBD"/>
    <w:rsid w:val="00500359"/>
    <w:rsid w:val="005077E5"/>
    <w:rsid w:val="00512D2A"/>
    <w:rsid w:val="00522927"/>
    <w:rsid w:val="005251F0"/>
    <w:rsid w:val="00534823"/>
    <w:rsid w:val="005409B5"/>
    <w:rsid w:val="00546135"/>
    <w:rsid w:val="005473ED"/>
    <w:rsid w:val="00552B54"/>
    <w:rsid w:val="0056111C"/>
    <w:rsid w:val="00566CE2"/>
    <w:rsid w:val="005749E2"/>
    <w:rsid w:val="0058144F"/>
    <w:rsid w:val="0059547E"/>
    <w:rsid w:val="005A75CE"/>
    <w:rsid w:val="005C078C"/>
    <w:rsid w:val="005C3678"/>
    <w:rsid w:val="005C505E"/>
    <w:rsid w:val="00603418"/>
    <w:rsid w:val="00616BDD"/>
    <w:rsid w:val="00632EAC"/>
    <w:rsid w:val="0063541F"/>
    <w:rsid w:val="0064130D"/>
    <w:rsid w:val="006430D8"/>
    <w:rsid w:val="006430F9"/>
    <w:rsid w:val="00643BB3"/>
    <w:rsid w:val="0064404C"/>
    <w:rsid w:val="006600AE"/>
    <w:rsid w:val="00663D40"/>
    <w:rsid w:val="00666327"/>
    <w:rsid w:val="00687B9C"/>
    <w:rsid w:val="006952E5"/>
    <w:rsid w:val="00695F9D"/>
    <w:rsid w:val="006A2496"/>
    <w:rsid w:val="006B0C9E"/>
    <w:rsid w:val="006B1458"/>
    <w:rsid w:val="006B444D"/>
    <w:rsid w:val="006C5B42"/>
    <w:rsid w:val="006D252D"/>
    <w:rsid w:val="006E7313"/>
    <w:rsid w:val="006F5D89"/>
    <w:rsid w:val="0070065D"/>
    <w:rsid w:val="00703A2F"/>
    <w:rsid w:val="00704E44"/>
    <w:rsid w:val="00711C02"/>
    <w:rsid w:val="007136CB"/>
    <w:rsid w:val="007172C1"/>
    <w:rsid w:val="0072305E"/>
    <w:rsid w:val="00725F5F"/>
    <w:rsid w:val="007330C6"/>
    <w:rsid w:val="007338D5"/>
    <w:rsid w:val="00741D39"/>
    <w:rsid w:val="00754EAD"/>
    <w:rsid w:val="00755164"/>
    <w:rsid w:val="007646E1"/>
    <w:rsid w:val="00767982"/>
    <w:rsid w:val="0077027E"/>
    <w:rsid w:val="0078739F"/>
    <w:rsid w:val="00787711"/>
    <w:rsid w:val="00794327"/>
    <w:rsid w:val="0079455F"/>
    <w:rsid w:val="007A07E9"/>
    <w:rsid w:val="007A7663"/>
    <w:rsid w:val="007B6CD6"/>
    <w:rsid w:val="007D0A0A"/>
    <w:rsid w:val="007D29FE"/>
    <w:rsid w:val="007D65B5"/>
    <w:rsid w:val="007E12E3"/>
    <w:rsid w:val="007E5569"/>
    <w:rsid w:val="007E7AFB"/>
    <w:rsid w:val="007F0A05"/>
    <w:rsid w:val="00804AF6"/>
    <w:rsid w:val="00810A58"/>
    <w:rsid w:val="008204D0"/>
    <w:rsid w:val="00823625"/>
    <w:rsid w:val="00837622"/>
    <w:rsid w:val="00847C30"/>
    <w:rsid w:val="00876DB4"/>
    <w:rsid w:val="00887F67"/>
    <w:rsid w:val="00893A10"/>
    <w:rsid w:val="008A5ADE"/>
    <w:rsid w:val="008B3A46"/>
    <w:rsid w:val="008C5EB1"/>
    <w:rsid w:val="008C72AD"/>
    <w:rsid w:val="008D0C0E"/>
    <w:rsid w:val="008D4160"/>
    <w:rsid w:val="008E150A"/>
    <w:rsid w:val="008E28E6"/>
    <w:rsid w:val="008E3CC2"/>
    <w:rsid w:val="008F4467"/>
    <w:rsid w:val="008F6F45"/>
    <w:rsid w:val="0090123B"/>
    <w:rsid w:val="00907650"/>
    <w:rsid w:val="00931221"/>
    <w:rsid w:val="0096771D"/>
    <w:rsid w:val="0097035C"/>
    <w:rsid w:val="00982E7E"/>
    <w:rsid w:val="00985320"/>
    <w:rsid w:val="00991148"/>
    <w:rsid w:val="009B1709"/>
    <w:rsid w:val="009C4175"/>
    <w:rsid w:val="009D2D68"/>
    <w:rsid w:val="009D63C0"/>
    <w:rsid w:val="009E1C3E"/>
    <w:rsid w:val="009E46C5"/>
    <w:rsid w:val="009E4A0D"/>
    <w:rsid w:val="009F0BD1"/>
    <w:rsid w:val="00A16966"/>
    <w:rsid w:val="00A17DF4"/>
    <w:rsid w:val="00A31ECF"/>
    <w:rsid w:val="00A419AA"/>
    <w:rsid w:val="00A521CB"/>
    <w:rsid w:val="00A63A20"/>
    <w:rsid w:val="00A65B34"/>
    <w:rsid w:val="00A8220A"/>
    <w:rsid w:val="00A90224"/>
    <w:rsid w:val="00AC587B"/>
    <w:rsid w:val="00AD4CBD"/>
    <w:rsid w:val="00AE7469"/>
    <w:rsid w:val="00AF1F7A"/>
    <w:rsid w:val="00B113EE"/>
    <w:rsid w:val="00B136C2"/>
    <w:rsid w:val="00B33507"/>
    <w:rsid w:val="00B3421A"/>
    <w:rsid w:val="00B43249"/>
    <w:rsid w:val="00B56569"/>
    <w:rsid w:val="00B63D95"/>
    <w:rsid w:val="00B7095B"/>
    <w:rsid w:val="00B907C8"/>
    <w:rsid w:val="00B90AB8"/>
    <w:rsid w:val="00B93007"/>
    <w:rsid w:val="00BA7008"/>
    <w:rsid w:val="00BB3380"/>
    <w:rsid w:val="00BC50E5"/>
    <w:rsid w:val="00BD1738"/>
    <w:rsid w:val="00BE6D4A"/>
    <w:rsid w:val="00BF2A90"/>
    <w:rsid w:val="00C01A9D"/>
    <w:rsid w:val="00C03377"/>
    <w:rsid w:val="00C11393"/>
    <w:rsid w:val="00C119D9"/>
    <w:rsid w:val="00C14D1A"/>
    <w:rsid w:val="00C179F3"/>
    <w:rsid w:val="00C32195"/>
    <w:rsid w:val="00C544E0"/>
    <w:rsid w:val="00C60968"/>
    <w:rsid w:val="00C62A4E"/>
    <w:rsid w:val="00C662C6"/>
    <w:rsid w:val="00C67805"/>
    <w:rsid w:val="00C916C6"/>
    <w:rsid w:val="00C93B04"/>
    <w:rsid w:val="00C93FE0"/>
    <w:rsid w:val="00C9752E"/>
    <w:rsid w:val="00CB121A"/>
    <w:rsid w:val="00CD390B"/>
    <w:rsid w:val="00CE0161"/>
    <w:rsid w:val="00D0504F"/>
    <w:rsid w:val="00D177AA"/>
    <w:rsid w:val="00D32784"/>
    <w:rsid w:val="00D33047"/>
    <w:rsid w:val="00D34A9C"/>
    <w:rsid w:val="00D56E7C"/>
    <w:rsid w:val="00D57A16"/>
    <w:rsid w:val="00D66155"/>
    <w:rsid w:val="00D70767"/>
    <w:rsid w:val="00D81FF5"/>
    <w:rsid w:val="00D93F46"/>
    <w:rsid w:val="00D96666"/>
    <w:rsid w:val="00D96D6F"/>
    <w:rsid w:val="00DA1E55"/>
    <w:rsid w:val="00DA3C98"/>
    <w:rsid w:val="00DA45D4"/>
    <w:rsid w:val="00DA5FA2"/>
    <w:rsid w:val="00DA660B"/>
    <w:rsid w:val="00DC16F0"/>
    <w:rsid w:val="00DD15E1"/>
    <w:rsid w:val="00DD5F23"/>
    <w:rsid w:val="00E22161"/>
    <w:rsid w:val="00E24AD5"/>
    <w:rsid w:val="00E257D8"/>
    <w:rsid w:val="00E45EB7"/>
    <w:rsid w:val="00E51449"/>
    <w:rsid w:val="00E567D1"/>
    <w:rsid w:val="00E61A93"/>
    <w:rsid w:val="00E61AE8"/>
    <w:rsid w:val="00E80768"/>
    <w:rsid w:val="00E811F5"/>
    <w:rsid w:val="00E82555"/>
    <w:rsid w:val="00E83F1D"/>
    <w:rsid w:val="00E91EA5"/>
    <w:rsid w:val="00E9465F"/>
    <w:rsid w:val="00EA025D"/>
    <w:rsid w:val="00EA2238"/>
    <w:rsid w:val="00EA48F8"/>
    <w:rsid w:val="00EB56AE"/>
    <w:rsid w:val="00EB632E"/>
    <w:rsid w:val="00EC5162"/>
    <w:rsid w:val="00EC5AFE"/>
    <w:rsid w:val="00ED4445"/>
    <w:rsid w:val="00ED7577"/>
    <w:rsid w:val="00EE03D8"/>
    <w:rsid w:val="00EE0A69"/>
    <w:rsid w:val="00EE1A56"/>
    <w:rsid w:val="00EE2BA0"/>
    <w:rsid w:val="00EE7CD0"/>
    <w:rsid w:val="00EF2A2A"/>
    <w:rsid w:val="00EF5E03"/>
    <w:rsid w:val="00F00A8F"/>
    <w:rsid w:val="00F0438F"/>
    <w:rsid w:val="00F12ADF"/>
    <w:rsid w:val="00F2092B"/>
    <w:rsid w:val="00F24DE7"/>
    <w:rsid w:val="00F26BE3"/>
    <w:rsid w:val="00F3273F"/>
    <w:rsid w:val="00F32F67"/>
    <w:rsid w:val="00F35D07"/>
    <w:rsid w:val="00F51456"/>
    <w:rsid w:val="00F550D1"/>
    <w:rsid w:val="00F5579A"/>
    <w:rsid w:val="00F6677F"/>
    <w:rsid w:val="00F7111E"/>
    <w:rsid w:val="00F71490"/>
    <w:rsid w:val="00F8498A"/>
    <w:rsid w:val="00FB2C25"/>
    <w:rsid w:val="00FD554B"/>
    <w:rsid w:val="00FE133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D2FBDBEF-A071-4CB8-9B17-18A5AC837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3">
    <w:name w:val="heading 3"/>
    <w:basedOn w:val="a"/>
    <w:next w:val="a"/>
    <w:link w:val="30"/>
    <w:uiPriority w:val="9"/>
    <w:semiHidden/>
    <w:unhideWhenUsed/>
    <w:qFormat/>
    <w:rsid w:val="00EB56AE"/>
    <w:pPr>
      <w:keepNext/>
      <w:keepLines/>
      <w:spacing w:before="200"/>
      <w:outlineLvl w:val="2"/>
    </w:pPr>
    <w:rPr>
      <w:rFonts w:asciiTheme="majorHAnsi" w:eastAsiaTheme="majorEastAsia" w:hAnsiTheme="majorHAnsi" w:cstheme="majorBidi"/>
      <w:b/>
      <w:bCs/>
      <w:color w:val="4472C4" w:themeColor="accent1"/>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aliases w:val="2 Спс точк,Имя Рисунка,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aliases w:val="2 Спс точк Знак,Имя Рисунка Знак,List Paragraph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1">
    <w:name w:val="Body Text 3"/>
    <w:basedOn w:val="a"/>
    <w:link w:val="32"/>
    <w:uiPriority w:val="99"/>
    <w:rsid w:val="00C662C6"/>
    <w:rPr>
      <w:rFonts w:ascii="Book Antiqua" w:hAnsi="Book Antiqua"/>
      <w:color w:val="000000"/>
      <w:szCs w:val="20"/>
      <w:lang w:eastAsia="en-US"/>
    </w:rPr>
  </w:style>
  <w:style w:type="character" w:customStyle="1" w:styleId="32">
    <w:name w:val="Основной текст 3 Знак"/>
    <w:basedOn w:val="a0"/>
    <w:link w:val="31"/>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character" w:customStyle="1" w:styleId="30">
    <w:name w:val="Заголовок 3 Знак"/>
    <w:basedOn w:val="a0"/>
    <w:link w:val="3"/>
    <w:uiPriority w:val="9"/>
    <w:semiHidden/>
    <w:rsid w:val="00EB56AE"/>
    <w:rPr>
      <w:rFonts w:asciiTheme="majorHAnsi" w:eastAsiaTheme="majorEastAsia" w:hAnsiTheme="majorHAnsi" w:cstheme="majorBidi"/>
      <w:b/>
      <w:bCs/>
      <w:color w:val="4472C4" w:themeColor="accent1"/>
    </w:rPr>
  </w:style>
  <w:style w:type="paragraph" w:customStyle="1" w:styleId="Default">
    <w:name w:val="Default"/>
    <w:rsid w:val="0090123B"/>
    <w:pPr>
      <w:autoSpaceDE w:val="0"/>
      <w:autoSpaceDN w:val="0"/>
      <w:adjustRightInd w:val="0"/>
    </w:pPr>
    <w:rPr>
      <w:rFonts w:ascii="Times New Roman" w:hAnsi="Times New Roman" w:cs="Times New Roman"/>
      <w:color w:val="000000"/>
    </w:rPr>
  </w:style>
  <w:style w:type="paragraph" w:styleId="ad">
    <w:name w:val="TOC Heading"/>
    <w:basedOn w:val="1"/>
    <w:next w:val="a"/>
    <w:uiPriority w:val="39"/>
    <w:unhideWhenUsed/>
    <w:qFormat/>
    <w:rsid w:val="00B43249"/>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540947846">
                  <w:marLeft w:val="0"/>
                  <w:marRight w:val="0"/>
                  <w:marTop w:val="0"/>
                  <w:marBottom w:val="0"/>
                  <w:divBdr>
                    <w:top w:val="none" w:sz="0" w:space="0" w:color="auto"/>
                    <w:left w:val="none" w:sz="0" w:space="0" w:color="auto"/>
                    <w:bottom w:val="none" w:sz="0" w:space="0" w:color="auto"/>
                    <w:right w:val="none" w:sz="0" w:space="0" w:color="auto"/>
                  </w:divBdr>
                </w:div>
                <w:div w:id="162407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970982">
      <w:bodyDiv w:val="1"/>
      <w:marLeft w:val="0"/>
      <w:marRight w:val="0"/>
      <w:marTop w:val="0"/>
      <w:marBottom w:val="0"/>
      <w:divBdr>
        <w:top w:val="none" w:sz="0" w:space="0" w:color="auto"/>
        <w:left w:val="none" w:sz="0" w:space="0" w:color="auto"/>
        <w:bottom w:val="none" w:sz="0" w:space="0" w:color="auto"/>
        <w:right w:val="none" w:sz="0" w:space="0" w:color="auto"/>
      </w:divBdr>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78142">
      <w:bodyDiv w:val="1"/>
      <w:marLeft w:val="0"/>
      <w:marRight w:val="0"/>
      <w:marTop w:val="0"/>
      <w:marBottom w:val="0"/>
      <w:divBdr>
        <w:top w:val="none" w:sz="0" w:space="0" w:color="auto"/>
        <w:left w:val="none" w:sz="0" w:space="0" w:color="auto"/>
        <w:bottom w:val="none" w:sz="0" w:space="0" w:color="auto"/>
        <w:right w:val="none" w:sz="0" w:space="0" w:color="auto"/>
      </w:divBdr>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420055609">
      <w:bodyDiv w:val="1"/>
      <w:marLeft w:val="0"/>
      <w:marRight w:val="0"/>
      <w:marTop w:val="0"/>
      <w:marBottom w:val="0"/>
      <w:divBdr>
        <w:top w:val="none" w:sz="0" w:space="0" w:color="auto"/>
        <w:left w:val="none" w:sz="0" w:space="0" w:color="auto"/>
        <w:bottom w:val="none" w:sz="0" w:space="0" w:color="auto"/>
        <w:right w:val="none" w:sz="0" w:space="0" w:color="auto"/>
      </w:divBdr>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26748469">
                  <w:marLeft w:val="0"/>
                  <w:marRight w:val="0"/>
                  <w:marTop w:val="0"/>
                  <w:marBottom w:val="0"/>
                  <w:divBdr>
                    <w:top w:val="none" w:sz="0" w:space="0" w:color="auto"/>
                    <w:left w:val="none" w:sz="0" w:space="0" w:color="auto"/>
                    <w:bottom w:val="none" w:sz="0" w:space="0" w:color="auto"/>
                    <w:right w:val="none" w:sz="0" w:space="0" w:color="auto"/>
                  </w:divBdr>
                </w:div>
                <w:div w:id="1431660898">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183C1-54B7-4846-9909-83B9BA1EF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5395</Words>
  <Characters>30752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Владимир Смирнов</dc:creator>
  <cp:keywords/>
  <dc:description/>
  <cp:lastModifiedBy>Иванова Наталья Петровна</cp:lastModifiedBy>
  <cp:revision>4</cp:revision>
  <cp:lastPrinted>2023-11-09T09:12:00Z</cp:lastPrinted>
  <dcterms:created xsi:type="dcterms:W3CDTF">2023-11-09T11:10:00Z</dcterms:created>
  <dcterms:modified xsi:type="dcterms:W3CDTF">2024-01-17T08:39:00Z</dcterms:modified>
</cp:coreProperties>
</file>